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47" w:rsidRDefault="005C3D47" w:rsidP="005C3D47">
      <w:pPr>
        <w:rPr>
          <w:rFonts w:hint="eastAsia"/>
        </w:rPr>
      </w:pPr>
      <w:r>
        <w:rPr>
          <w:rFonts w:hint="eastAsia"/>
        </w:rPr>
        <w:t xml:space="preserve">第六章　社会主义法的产生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 xml:space="preserve">　一、填空题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>____</w:t>
      </w:r>
      <w:r>
        <w:rPr>
          <w:rFonts w:hint="eastAsia"/>
        </w:rPr>
        <w:t>是建立社会主义法的指导思想。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．社会主义过渡时期需要国家和法，归根结底是被</w:t>
      </w:r>
      <w:r>
        <w:rPr>
          <w:rFonts w:hint="eastAsia"/>
        </w:rPr>
        <w:t>____</w:t>
      </w:r>
      <w:r>
        <w:rPr>
          <w:rFonts w:hint="eastAsia"/>
        </w:rPr>
        <w:t>决定的。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rPr>
          <w:rFonts w:hint="eastAsia"/>
        </w:rPr>
        <w:t>____</w:t>
      </w:r>
      <w:r>
        <w:rPr>
          <w:rFonts w:hint="eastAsia"/>
        </w:rPr>
        <w:t>是社会主义法得以产生的前提条件。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．民主革命时期</w:t>
      </w:r>
      <w:r>
        <w:rPr>
          <w:rFonts w:hint="eastAsia"/>
        </w:rPr>
        <w:t>____</w:t>
      </w:r>
      <w:r>
        <w:rPr>
          <w:rFonts w:hint="eastAsia"/>
        </w:rPr>
        <w:t>是中国社会主义法的雏形。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．中国社会主义法是</w:t>
      </w:r>
      <w:r>
        <w:rPr>
          <w:rFonts w:hint="eastAsia"/>
        </w:rPr>
        <w:t>____</w:t>
      </w:r>
      <w:r>
        <w:rPr>
          <w:rFonts w:hint="eastAsia"/>
        </w:rPr>
        <w:t>和解放初期</w:t>
      </w:r>
      <w:r>
        <w:rPr>
          <w:rFonts w:hint="eastAsia"/>
        </w:rPr>
        <w:t>____</w:t>
      </w:r>
      <w:r>
        <w:rPr>
          <w:rFonts w:hint="eastAsia"/>
        </w:rPr>
        <w:t>的继续和发展。</w:t>
      </w:r>
      <w:r>
        <w:t xml:space="preserve"> </w:t>
      </w:r>
      <w:r>
        <w:rPr>
          <w:rFonts w:hint="eastAsia"/>
        </w:rPr>
        <w:t xml:space="preserve">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6</w:t>
      </w:r>
      <w:r>
        <w:rPr>
          <w:rFonts w:hint="eastAsia"/>
        </w:rPr>
        <w:t>．社会主义法是在</w:t>
      </w:r>
      <w:r>
        <w:rPr>
          <w:rFonts w:hint="eastAsia"/>
        </w:rPr>
        <w:t>____</w:t>
      </w:r>
      <w:r>
        <w:rPr>
          <w:rFonts w:hint="eastAsia"/>
        </w:rPr>
        <w:t>的基础上产生的。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．人民群众在社会主义革命中的</w:t>
      </w:r>
      <w:r>
        <w:rPr>
          <w:rFonts w:hint="eastAsia"/>
        </w:rPr>
        <w:t>____</w:t>
      </w:r>
      <w:r>
        <w:rPr>
          <w:rFonts w:hint="eastAsia"/>
        </w:rPr>
        <w:t>和</w:t>
      </w:r>
      <w:r>
        <w:rPr>
          <w:rFonts w:hint="eastAsia"/>
        </w:rPr>
        <w:t>____</w:t>
      </w:r>
      <w:r>
        <w:rPr>
          <w:rFonts w:hint="eastAsia"/>
        </w:rPr>
        <w:t>是社会主义法得以产生的重要源泉。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．马克思在《</w:t>
      </w:r>
      <w:r>
        <w:rPr>
          <w:rFonts w:hint="eastAsia"/>
        </w:rPr>
        <w:t>____</w:t>
      </w:r>
      <w:r>
        <w:rPr>
          <w:rFonts w:hint="eastAsia"/>
        </w:rPr>
        <w:t>》一书中，就提到社会主义社会存在法的必要性，论述了法和经济的必然联系。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</w:rPr>
        <w:t>____</w:t>
      </w:r>
      <w:r>
        <w:rPr>
          <w:rFonts w:hint="eastAsia"/>
        </w:rPr>
        <w:t>是我国社会主义法制建设的正式起点，它承上启下，继往开来，为社会主义法制建设奠定了基础。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．无产阶级革命同一切剥削阶级革命的</w:t>
      </w:r>
      <w:r>
        <w:rPr>
          <w:rFonts w:hint="eastAsia"/>
        </w:rPr>
        <w:t>____</w:t>
      </w:r>
      <w:r>
        <w:rPr>
          <w:rFonts w:hint="eastAsia"/>
        </w:rPr>
        <w:t>不同，不能使旧法律成为新社会发展的基础。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二、单项选择题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社会主义法产生的根本前提是（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．实现生产资料所有制的社会主义改造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．消灭私有制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．消灭剥削阶级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．无产阶级阶级取得政权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．人民民主专政的（　）是社会主义法产生的的前提。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．国家机关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 xml:space="preserve">．国家政权　　</w:t>
      </w:r>
      <w:r>
        <w:rPr>
          <w:rFonts w:hint="eastAsia"/>
        </w:rPr>
        <w:t xml:space="preserve"> C</w:t>
      </w:r>
      <w:r>
        <w:rPr>
          <w:rFonts w:hint="eastAsia"/>
        </w:rPr>
        <w:t xml:space="preserve">．国家机关　　</w:t>
      </w:r>
      <w:r>
        <w:rPr>
          <w:rFonts w:hint="eastAsia"/>
        </w:rPr>
        <w:t xml:space="preserve"> D</w:t>
      </w:r>
      <w:r>
        <w:rPr>
          <w:rFonts w:hint="eastAsia"/>
        </w:rPr>
        <w:t>．社会组织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．社会主义法的产生的一个带有规律性的特点，也的区别于剥削阶级旧法产生的一个重要标志是（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．人民群众参加法的创建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．人民群众的实践经验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．夺取政权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．对旧法全盘否定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．我国社会主义法制建设的正式起点是标志是（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1954</w:t>
      </w:r>
      <w:r>
        <w:rPr>
          <w:rFonts w:hint="eastAsia"/>
        </w:rPr>
        <w:t>年宪法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1949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月的《共同纲领》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．《中华苏维埃宪法大纲》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．《中国土地法大纲》</w:t>
      </w:r>
      <w:r>
        <w:t xml:space="preserve"> </w:t>
      </w:r>
      <w:r>
        <w:rPr>
          <w:rFonts w:hint="eastAsia"/>
        </w:rPr>
        <w:t xml:space="preserve">　　</w:t>
      </w:r>
    </w:p>
    <w:p w:rsidR="005C3D47" w:rsidRDefault="005C3D47" w:rsidP="005C3D47">
      <w:pPr>
        <w:rPr>
          <w:rFonts w:hint="eastAsia"/>
        </w:rPr>
      </w:pPr>
      <w:r>
        <w:rPr>
          <w:rFonts w:hint="eastAsia"/>
        </w:rPr>
        <w:t>三、多项选择题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5C3D47" w:rsidP="005C3D47">
      <w:r>
        <w:rPr>
          <w:rFonts w:hint="eastAsia"/>
        </w:rPr>
        <w:lastRenderedPageBreak/>
        <w:t>1</w:t>
      </w:r>
      <w:r>
        <w:rPr>
          <w:rFonts w:hint="eastAsia"/>
        </w:rPr>
        <w:t>．中国社会主义法是（　）的继续和发展。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．革命根据地的法　　　　　　</w:t>
      </w:r>
      <w:r>
        <w:rPr>
          <w:rFonts w:hint="eastAsia"/>
        </w:rPr>
        <w:t xml:space="preserve"> B</w:t>
      </w:r>
      <w:r>
        <w:rPr>
          <w:rFonts w:hint="eastAsia"/>
        </w:rPr>
        <w:t>．国民党的旧法律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．解放初期新民主主义法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>D</w:t>
      </w:r>
      <w:r>
        <w:rPr>
          <w:rFonts w:hint="eastAsia"/>
        </w:rPr>
        <w:t>．国民党的旧的司法制度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5C3D47"/>
    <w:rsid w:val="0024288B"/>
    <w:rsid w:val="00323B43"/>
    <w:rsid w:val="003D37D8"/>
    <w:rsid w:val="004358AB"/>
    <w:rsid w:val="005C3D47"/>
    <w:rsid w:val="0079448D"/>
    <w:rsid w:val="008B7726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2019-05-14T02:43:00Z</dcterms:created>
  <dcterms:modified xsi:type="dcterms:W3CDTF">2019-05-14T02:44:00Z</dcterms:modified>
</cp:coreProperties>
</file>