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1C82" w:rsidRPr="00C61C82" w:rsidRDefault="00C61C82" w:rsidP="00C61C82">
      <w:pPr>
        <w:shd w:val="clear" w:color="auto" w:fill="FFFFFF"/>
        <w:adjustRightInd/>
        <w:snapToGrid/>
        <w:spacing w:after="100" w:afterAutospacing="1"/>
        <w:outlineLvl w:val="1"/>
        <w:rPr>
          <w:rFonts w:ascii="Arial" w:eastAsia="宋体" w:hAnsi="Arial" w:cs="Arial"/>
          <w:color w:val="3A3A3A"/>
          <w:sz w:val="36"/>
          <w:szCs w:val="36"/>
        </w:rPr>
      </w:pPr>
      <w:r w:rsidRPr="00C61C82">
        <w:rPr>
          <w:rFonts w:ascii="Arial" w:eastAsia="宋体" w:hAnsi="Arial" w:cs="Arial"/>
          <w:color w:val="3A3A3A"/>
          <w:sz w:val="36"/>
          <w:szCs w:val="36"/>
        </w:rPr>
        <w:t>学前教育学教学辅导（一）</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b/>
          <w:bCs/>
          <w:color w:val="3A3A3A"/>
          <w:sz w:val="21"/>
        </w:rPr>
        <w:t xml:space="preserve">　　第一章　学前教育学概述</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w:t>
      </w:r>
      <w:r w:rsidRPr="00C61C82">
        <w:rPr>
          <w:rFonts w:ascii="Arial" w:eastAsia="宋体" w:hAnsi="Arial" w:cs="Arial"/>
          <w:b/>
          <w:bCs/>
          <w:color w:val="3A3A3A"/>
          <w:sz w:val="21"/>
        </w:rPr>
        <w:t>学习目标：</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w:t>
      </w:r>
      <w:r w:rsidRPr="00C61C82">
        <w:rPr>
          <w:rFonts w:ascii="Arial" w:eastAsia="宋体" w:hAnsi="Arial" w:cs="Arial"/>
          <w:color w:val="3A3A3A"/>
          <w:sz w:val="21"/>
          <w:szCs w:val="21"/>
        </w:rPr>
        <w:t>1</w:t>
      </w:r>
      <w:r w:rsidRPr="00C61C82">
        <w:rPr>
          <w:rFonts w:ascii="Arial" w:eastAsia="宋体" w:hAnsi="Arial" w:cs="Arial"/>
          <w:color w:val="3A3A3A"/>
          <w:sz w:val="21"/>
          <w:szCs w:val="21"/>
        </w:rPr>
        <w:t>．了解学前教育学产生和演变的阶段</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w:t>
      </w:r>
      <w:r w:rsidRPr="00C61C82">
        <w:rPr>
          <w:rFonts w:ascii="Arial" w:eastAsia="宋体" w:hAnsi="Arial" w:cs="Arial"/>
          <w:color w:val="3A3A3A"/>
          <w:sz w:val="21"/>
          <w:szCs w:val="21"/>
        </w:rPr>
        <w:t>2</w:t>
      </w:r>
      <w:r w:rsidRPr="00C61C82">
        <w:rPr>
          <w:rFonts w:ascii="Arial" w:eastAsia="宋体" w:hAnsi="Arial" w:cs="Arial"/>
          <w:color w:val="3A3A3A"/>
          <w:sz w:val="21"/>
          <w:szCs w:val="21"/>
        </w:rPr>
        <w:t>．记住各阶段的代表人物、代表作与基本思想</w:t>
      </w:r>
      <w:r w:rsidRPr="00C61C82">
        <w:rPr>
          <w:rFonts w:ascii="Arial" w:eastAsia="宋体" w:hAnsi="Arial" w:cs="Arial"/>
          <w:color w:val="3A3A3A"/>
          <w:sz w:val="21"/>
          <w:szCs w:val="21"/>
        </w:rPr>
        <w:t>(</w:t>
      </w:r>
      <w:r w:rsidRPr="00C61C82">
        <w:rPr>
          <w:rFonts w:ascii="Arial" w:eastAsia="宋体" w:hAnsi="Arial" w:cs="Arial"/>
          <w:color w:val="3A3A3A"/>
          <w:sz w:val="21"/>
          <w:szCs w:val="21"/>
        </w:rPr>
        <w:t>重点、难点</w:t>
      </w:r>
      <w:r w:rsidRPr="00C61C82">
        <w:rPr>
          <w:rFonts w:ascii="Arial" w:eastAsia="宋体" w:hAnsi="Arial" w:cs="Arial"/>
          <w:color w:val="3A3A3A"/>
          <w:sz w:val="21"/>
          <w:szCs w:val="21"/>
        </w:rPr>
        <w:t>)</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w:t>
      </w:r>
      <w:r w:rsidRPr="00C61C82">
        <w:rPr>
          <w:rFonts w:ascii="Arial" w:eastAsia="宋体" w:hAnsi="Arial" w:cs="Arial"/>
          <w:color w:val="3A3A3A"/>
          <w:sz w:val="21"/>
          <w:szCs w:val="21"/>
        </w:rPr>
        <w:t>3</w:t>
      </w:r>
      <w:r w:rsidRPr="00C61C82">
        <w:rPr>
          <w:rFonts w:ascii="Arial" w:eastAsia="宋体" w:hAnsi="Arial" w:cs="Arial"/>
          <w:color w:val="3A3A3A"/>
          <w:sz w:val="21"/>
          <w:szCs w:val="21"/>
        </w:rPr>
        <w:t>．识记学前教育、学前教育学等相关概念</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w:t>
      </w:r>
      <w:r w:rsidRPr="00C61C82">
        <w:rPr>
          <w:rFonts w:ascii="Arial" w:eastAsia="宋体" w:hAnsi="Arial" w:cs="Arial"/>
          <w:color w:val="3A3A3A"/>
          <w:sz w:val="21"/>
          <w:szCs w:val="21"/>
        </w:rPr>
        <w:t>4</w:t>
      </w:r>
      <w:r w:rsidRPr="00C61C82">
        <w:rPr>
          <w:rFonts w:ascii="Arial" w:eastAsia="宋体" w:hAnsi="Arial" w:cs="Arial"/>
          <w:color w:val="3A3A3A"/>
          <w:sz w:val="21"/>
          <w:szCs w:val="21"/>
        </w:rPr>
        <w:t>．理解学前教育学的研究对象、任务、特点等</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w:t>
      </w:r>
      <w:r w:rsidRPr="00C61C82">
        <w:rPr>
          <w:rFonts w:ascii="Arial" w:eastAsia="宋体" w:hAnsi="Arial" w:cs="Arial"/>
          <w:color w:val="3A3A3A"/>
          <w:sz w:val="21"/>
          <w:szCs w:val="21"/>
        </w:rPr>
        <w:t>5</w:t>
      </w:r>
      <w:r w:rsidRPr="00C61C82">
        <w:rPr>
          <w:rFonts w:ascii="Arial" w:eastAsia="宋体" w:hAnsi="Arial" w:cs="Arial"/>
          <w:color w:val="3A3A3A"/>
          <w:sz w:val="21"/>
          <w:szCs w:val="21"/>
        </w:rPr>
        <w:t>．明确学习学前教育学的意义与方法</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w:t>
      </w:r>
      <w:r w:rsidRPr="00C61C82">
        <w:rPr>
          <w:rFonts w:ascii="Arial" w:eastAsia="宋体" w:hAnsi="Arial" w:cs="Arial"/>
          <w:b/>
          <w:bCs/>
          <w:color w:val="3A3A3A"/>
          <w:sz w:val="21"/>
        </w:rPr>
        <w:t>第一节　学前教育学的产生与演变</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一、孕育阶段（</w:t>
      </w:r>
      <w:r w:rsidRPr="00C61C82">
        <w:rPr>
          <w:rFonts w:ascii="Arial" w:eastAsia="宋体" w:hAnsi="Arial" w:cs="Arial"/>
          <w:color w:val="3A3A3A"/>
          <w:sz w:val="21"/>
          <w:szCs w:val="21"/>
        </w:rPr>
        <w:t>16</w:t>
      </w:r>
      <w:r w:rsidRPr="00C61C82">
        <w:rPr>
          <w:rFonts w:ascii="Arial" w:eastAsia="宋体" w:hAnsi="Arial" w:cs="Arial"/>
          <w:color w:val="3A3A3A"/>
          <w:sz w:val="21"/>
          <w:szCs w:val="21"/>
        </w:rPr>
        <w:t>世纪以前）</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（一）中国</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背景：在这一时期，学前儿童主要在家中接受早期启蒙教育，学前社会教育尚未产生。因此，这一时期的学前教育思想属学前家庭教育理论的范畴。其中以颜之推、朱熹的幼儿教育思想较为出色。</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颜之推</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w:t>
      </w:r>
      <w:r w:rsidRPr="00C61C82">
        <w:rPr>
          <w:rFonts w:ascii="Arial" w:eastAsia="宋体" w:hAnsi="Arial" w:cs="Arial"/>
          <w:color w:val="3A3A3A"/>
          <w:sz w:val="21"/>
          <w:szCs w:val="21"/>
        </w:rPr>
        <w:t>1</w:t>
      </w:r>
      <w:r w:rsidRPr="00C61C82">
        <w:rPr>
          <w:rFonts w:ascii="Arial" w:eastAsia="宋体" w:hAnsi="Arial" w:cs="Arial"/>
          <w:color w:val="3A3A3A"/>
          <w:sz w:val="21"/>
          <w:szCs w:val="21"/>
        </w:rPr>
        <w:t>．家教著作《颜氏家训》我国封建社会第一部完整的家庭教科书</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w:t>
      </w:r>
      <w:r w:rsidRPr="00C61C82">
        <w:rPr>
          <w:rFonts w:ascii="Arial" w:eastAsia="宋体" w:hAnsi="Arial" w:cs="Arial"/>
          <w:color w:val="3A3A3A"/>
          <w:sz w:val="21"/>
          <w:szCs w:val="21"/>
        </w:rPr>
        <w:t>2</w:t>
      </w:r>
      <w:r w:rsidRPr="00C61C82">
        <w:rPr>
          <w:rFonts w:ascii="Arial" w:eastAsia="宋体" w:hAnsi="Arial" w:cs="Arial"/>
          <w:color w:val="3A3A3A"/>
          <w:sz w:val="21"/>
          <w:szCs w:val="21"/>
        </w:rPr>
        <w:t>．家教思想</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w:t>
      </w:r>
      <w:r w:rsidRPr="00C61C82">
        <w:rPr>
          <w:rFonts w:ascii="Arial" w:eastAsia="宋体" w:hAnsi="Arial" w:cs="Arial"/>
          <w:color w:val="3A3A3A"/>
          <w:sz w:val="21"/>
          <w:szCs w:val="21"/>
        </w:rPr>
        <w:t>1</w:t>
      </w:r>
      <w:r w:rsidRPr="00C61C82">
        <w:rPr>
          <w:rFonts w:ascii="Arial" w:eastAsia="宋体" w:hAnsi="Arial" w:cs="Arial"/>
          <w:color w:val="3A3A3A"/>
          <w:sz w:val="21"/>
          <w:szCs w:val="21"/>
        </w:rPr>
        <w:t>）家庭教育要及早进行（及早施教）</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w:t>
      </w:r>
      <w:r w:rsidRPr="00C61C82">
        <w:rPr>
          <w:rFonts w:ascii="Arial" w:eastAsia="宋体" w:hAnsi="Arial" w:cs="Arial"/>
          <w:color w:val="3A3A3A"/>
          <w:sz w:val="21"/>
          <w:szCs w:val="21"/>
        </w:rPr>
        <w:t>2</w:t>
      </w:r>
      <w:r w:rsidRPr="00C61C82">
        <w:rPr>
          <w:rFonts w:ascii="Arial" w:eastAsia="宋体" w:hAnsi="Arial" w:cs="Arial"/>
          <w:color w:val="3A3A3A"/>
          <w:sz w:val="21"/>
          <w:szCs w:val="21"/>
        </w:rPr>
        <w:t>）要爱与教相结合（威严而有慈）</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w:t>
      </w:r>
      <w:r w:rsidRPr="00C61C82">
        <w:rPr>
          <w:rFonts w:ascii="Arial" w:eastAsia="宋体" w:hAnsi="Arial" w:cs="Arial"/>
          <w:color w:val="3A3A3A"/>
          <w:sz w:val="21"/>
          <w:szCs w:val="21"/>
        </w:rPr>
        <w:t>3</w:t>
      </w:r>
      <w:r w:rsidRPr="00C61C82">
        <w:rPr>
          <w:rFonts w:ascii="Arial" w:eastAsia="宋体" w:hAnsi="Arial" w:cs="Arial"/>
          <w:color w:val="3A3A3A"/>
          <w:sz w:val="21"/>
          <w:szCs w:val="21"/>
        </w:rPr>
        <w:t>）重视环境的影响（风化陶染）</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w:t>
      </w:r>
      <w:r w:rsidRPr="00C61C82">
        <w:rPr>
          <w:rFonts w:ascii="Arial" w:eastAsia="宋体" w:hAnsi="Arial" w:cs="Arial"/>
          <w:color w:val="3A3A3A"/>
          <w:sz w:val="21"/>
          <w:szCs w:val="21"/>
        </w:rPr>
        <w:t>4</w:t>
      </w:r>
      <w:r w:rsidRPr="00C61C82">
        <w:rPr>
          <w:rFonts w:ascii="Arial" w:eastAsia="宋体" w:hAnsi="Arial" w:cs="Arial"/>
          <w:color w:val="3A3A3A"/>
          <w:sz w:val="21"/>
          <w:szCs w:val="21"/>
        </w:rPr>
        <w:t>）重视</w:t>
      </w:r>
      <w:r w:rsidRPr="00C61C82">
        <w:rPr>
          <w:rFonts w:ascii="Arial" w:eastAsia="宋体" w:hAnsi="Arial" w:cs="Arial"/>
          <w:color w:val="3A3A3A"/>
          <w:sz w:val="21"/>
          <w:szCs w:val="21"/>
        </w:rPr>
        <w:t>“</w:t>
      </w:r>
      <w:r w:rsidRPr="00C61C82">
        <w:rPr>
          <w:rFonts w:ascii="Arial" w:eastAsia="宋体" w:hAnsi="Arial" w:cs="Arial"/>
          <w:color w:val="3A3A3A"/>
          <w:sz w:val="21"/>
          <w:szCs w:val="21"/>
        </w:rPr>
        <w:t>应世经务</w:t>
      </w:r>
      <w:r w:rsidRPr="00C61C82">
        <w:rPr>
          <w:rFonts w:ascii="Arial" w:eastAsia="宋体" w:hAnsi="Arial" w:cs="Arial"/>
          <w:color w:val="3A3A3A"/>
          <w:sz w:val="21"/>
          <w:szCs w:val="21"/>
        </w:rPr>
        <w:t>”</w:t>
      </w:r>
      <w:r w:rsidRPr="00C61C82">
        <w:rPr>
          <w:rFonts w:ascii="Arial" w:eastAsia="宋体" w:hAnsi="Arial" w:cs="Arial"/>
          <w:color w:val="3A3A3A"/>
          <w:sz w:val="21"/>
          <w:szCs w:val="21"/>
        </w:rPr>
        <w:t>的实学教育（博习致用）</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朱熹的儿童教育思想</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w:t>
      </w:r>
      <w:r w:rsidRPr="00C61C82">
        <w:rPr>
          <w:rFonts w:ascii="Arial" w:eastAsia="宋体" w:hAnsi="Arial" w:cs="Arial"/>
          <w:color w:val="3A3A3A"/>
          <w:sz w:val="21"/>
          <w:szCs w:val="21"/>
        </w:rPr>
        <w:t>1</w:t>
      </w:r>
      <w:r w:rsidRPr="00C61C82">
        <w:rPr>
          <w:rFonts w:ascii="Arial" w:eastAsia="宋体" w:hAnsi="Arial" w:cs="Arial"/>
          <w:color w:val="3A3A3A"/>
          <w:sz w:val="21"/>
          <w:szCs w:val="21"/>
        </w:rPr>
        <w:t>．重视蒙养教育</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w:t>
      </w:r>
      <w:r w:rsidRPr="00C61C82">
        <w:rPr>
          <w:rFonts w:ascii="Arial" w:eastAsia="宋体" w:hAnsi="Arial" w:cs="Arial"/>
          <w:color w:val="3A3A3A"/>
          <w:sz w:val="21"/>
          <w:szCs w:val="21"/>
        </w:rPr>
        <w:t>2</w:t>
      </w:r>
      <w:r w:rsidRPr="00C61C82">
        <w:rPr>
          <w:rFonts w:ascii="Arial" w:eastAsia="宋体" w:hAnsi="Arial" w:cs="Arial"/>
          <w:color w:val="3A3A3A"/>
          <w:sz w:val="21"/>
          <w:szCs w:val="21"/>
        </w:rPr>
        <w:t>．要求慎择师友</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w:t>
      </w:r>
      <w:r w:rsidRPr="00C61C82">
        <w:rPr>
          <w:rFonts w:ascii="Arial" w:eastAsia="宋体" w:hAnsi="Arial" w:cs="Arial"/>
          <w:color w:val="3A3A3A"/>
          <w:sz w:val="21"/>
          <w:szCs w:val="21"/>
        </w:rPr>
        <w:t>3</w:t>
      </w:r>
      <w:r w:rsidRPr="00C61C82">
        <w:rPr>
          <w:rFonts w:ascii="Arial" w:eastAsia="宋体" w:hAnsi="Arial" w:cs="Arial"/>
          <w:color w:val="3A3A3A"/>
          <w:sz w:val="21"/>
          <w:szCs w:val="21"/>
        </w:rPr>
        <w:t>．强调学</w:t>
      </w:r>
      <w:r w:rsidRPr="00C61C82">
        <w:rPr>
          <w:rFonts w:ascii="Arial" w:eastAsia="宋体" w:hAnsi="Arial" w:cs="Arial"/>
          <w:color w:val="3A3A3A"/>
          <w:sz w:val="21"/>
          <w:szCs w:val="21"/>
        </w:rPr>
        <w:t>“</w:t>
      </w:r>
      <w:r w:rsidRPr="00C61C82">
        <w:rPr>
          <w:rFonts w:ascii="Arial" w:eastAsia="宋体" w:hAnsi="Arial" w:cs="Arial"/>
          <w:color w:val="3A3A3A"/>
          <w:sz w:val="21"/>
          <w:szCs w:val="21"/>
        </w:rPr>
        <w:t>眼前事</w:t>
      </w:r>
      <w:r w:rsidRPr="00C61C82">
        <w:rPr>
          <w:rFonts w:ascii="Arial" w:eastAsia="宋体" w:hAnsi="Arial" w:cs="Arial"/>
          <w:color w:val="3A3A3A"/>
          <w:sz w:val="21"/>
          <w:szCs w:val="21"/>
        </w:rPr>
        <w:t>”</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w:t>
      </w:r>
      <w:r w:rsidRPr="00C61C82">
        <w:rPr>
          <w:rFonts w:ascii="Arial" w:eastAsia="宋体" w:hAnsi="Arial" w:cs="Arial"/>
          <w:color w:val="3A3A3A"/>
          <w:sz w:val="21"/>
          <w:szCs w:val="21"/>
        </w:rPr>
        <w:t>4</w:t>
      </w:r>
      <w:r w:rsidRPr="00C61C82">
        <w:rPr>
          <w:rFonts w:ascii="Arial" w:eastAsia="宋体" w:hAnsi="Arial" w:cs="Arial"/>
          <w:color w:val="3A3A3A"/>
          <w:sz w:val="21"/>
          <w:szCs w:val="21"/>
        </w:rPr>
        <w:t>．提倡正面教育</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lastRenderedPageBreak/>
        <w:t xml:space="preserve">　　（二）国外</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w:t>
      </w:r>
      <w:r w:rsidRPr="00C61C82">
        <w:rPr>
          <w:rFonts w:ascii="Arial" w:eastAsia="宋体" w:hAnsi="Arial" w:cs="Arial"/>
          <w:color w:val="3A3A3A"/>
          <w:sz w:val="21"/>
          <w:szCs w:val="21"/>
        </w:rPr>
        <w:t>1</w:t>
      </w:r>
      <w:r w:rsidRPr="00C61C82">
        <w:rPr>
          <w:rFonts w:ascii="Arial" w:eastAsia="宋体" w:hAnsi="Arial" w:cs="Arial"/>
          <w:color w:val="3A3A3A"/>
          <w:sz w:val="21"/>
          <w:szCs w:val="21"/>
        </w:rPr>
        <w:t>．柏拉图《理想国》</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柏拉图最先论述了儿童优生优育的问题；主张由国家对男女儿童进行公共教育。</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w:t>
      </w:r>
      <w:r w:rsidRPr="00C61C82">
        <w:rPr>
          <w:rFonts w:ascii="Arial" w:eastAsia="宋体" w:hAnsi="Arial" w:cs="Arial"/>
          <w:color w:val="3A3A3A"/>
          <w:sz w:val="21"/>
          <w:szCs w:val="21"/>
        </w:rPr>
        <w:t>2</w:t>
      </w:r>
      <w:r w:rsidRPr="00C61C82">
        <w:rPr>
          <w:rFonts w:ascii="Arial" w:eastAsia="宋体" w:hAnsi="Arial" w:cs="Arial"/>
          <w:color w:val="3A3A3A"/>
          <w:sz w:val="21"/>
          <w:szCs w:val="21"/>
        </w:rPr>
        <w:t>．亚里士多德《政治论》</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第一个主张按照儿童心理发展的规律对儿童进行分阶段教育</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（三）孕育阶段学前教育学发展的特点</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w:t>
      </w:r>
      <w:r w:rsidRPr="00C61C82">
        <w:rPr>
          <w:rFonts w:ascii="Arial" w:eastAsia="宋体" w:hAnsi="Arial" w:cs="Arial"/>
          <w:color w:val="3A3A3A"/>
          <w:sz w:val="21"/>
          <w:szCs w:val="21"/>
        </w:rPr>
        <w:t>1</w:t>
      </w:r>
      <w:r w:rsidRPr="00C61C82">
        <w:rPr>
          <w:rFonts w:ascii="Arial" w:eastAsia="宋体" w:hAnsi="Arial" w:cs="Arial"/>
          <w:color w:val="3A3A3A"/>
          <w:sz w:val="21"/>
          <w:szCs w:val="21"/>
        </w:rPr>
        <w:t>．丰富性</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w:t>
      </w:r>
      <w:r w:rsidRPr="00C61C82">
        <w:rPr>
          <w:rFonts w:ascii="Arial" w:eastAsia="宋体" w:hAnsi="Arial" w:cs="Arial"/>
          <w:color w:val="3A3A3A"/>
          <w:sz w:val="21"/>
          <w:szCs w:val="21"/>
        </w:rPr>
        <w:t>2</w:t>
      </w:r>
      <w:r w:rsidRPr="00C61C82">
        <w:rPr>
          <w:rFonts w:ascii="Arial" w:eastAsia="宋体" w:hAnsi="Arial" w:cs="Arial"/>
          <w:color w:val="3A3A3A"/>
          <w:sz w:val="21"/>
          <w:szCs w:val="21"/>
        </w:rPr>
        <w:t>．实践性</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w:t>
      </w:r>
      <w:r w:rsidRPr="00C61C82">
        <w:rPr>
          <w:rFonts w:ascii="Arial" w:eastAsia="宋体" w:hAnsi="Arial" w:cs="Arial"/>
          <w:color w:val="3A3A3A"/>
          <w:sz w:val="21"/>
          <w:szCs w:val="21"/>
        </w:rPr>
        <w:t>3</w:t>
      </w:r>
      <w:r w:rsidRPr="00C61C82">
        <w:rPr>
          <w:rFonts w:ascii="Arial" w:eastAsia="宋体" w:hAnsi="Arial" w:cs="Arial"/>
          <w:color w:val="3A3A3A"/>
          <w:sz w:val="21"/>
          <w:szCs w:val="21"/>
        </w:rPr>
        <w:t>．零散性</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二、萌芽阶段（</w:t>
      </w:r>
      <w:r w:rsidRPr="00C61C82">
        <w:rPr>
          <w:rFonts w:ascii="Arial" w:eastAsia="宋体" w:hAnsi="Arial" w:cs="Arial"/>
          <w:color w:val="3A3A3A"/>
          <w:sz w:val="21"/>
          <w:szCs w:val="21"/>
        </w:rPr>
        <w:t>16</w:t>
      </w:r>
      <w:r w:rsidRPr="00C61C82">
        <w:rPr>
          <w:rFonts w:ascii="Arial" w:eastAsia="宋体" w:hAnsi="Arial" w:cs="Arial"/>
          <w:color w:val="3A3A3A"/>
          <w:sz w:val="21"/>
          <w:szCs w:val="21"/>
        </w:rPr>
        <w:t>至</w:t>
      </w:r>
      <w:r w:rsidRPr="00C61C82">
        <w:rPr>
          <w:rFonts w:ascii="Arial" w:eastAsia="宋体" w:hAnsi="Arial" w:cs="Arial"/>
          <w:color w:val="3A3A3A"/>
          <w:sz w:val="21"/>
          <w:szCs w:val="21"/>
        </w:rPr>
        <w:t>18</w:t>
      </w:r>
      <w:r w:rsidRPr="00C61C82">
        <w:rPr>
          <w:rFonts w:ascii="Arial" w:eastAsia="宋体" w:hAnsi="Arial" w:cs="Arial"/>
          <w:color w:val="3A3A3A"/>
          <w:sz w:val="21"/>
          <w:szCs w:val="21"/>
        </w:rPr>
        <w:t>世纪初）</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夸美纽斯</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w:t>
      </w:r>
      <w:r w:rsidRPr="00C61C82">
        <w:rPr>
          <w:rFonts w:ascii="Arial" w:eastAsia="宋体" w:hAnsi="Arial" w:cs="Arial"/>
          <w:color w:val="3A3A3A"/>
          <w:sz w:val="21"/>
          <w:szCs w:val="21"/>
        </w:rPr>
        <w:t>1</w:t>
      </w:r>
      <w:r w:rsidRPr="00C61C82">
        <w:rPr>
          <w:rFonts w:ascii="Arial" w:eastAsia="宋体" w:hAnsi="Arial" w:cs="Arial"/>
          <w:color w:val="3A3A3A"/>
          <w:sz w:val="21"/>
          <w:szCs w:val="21"/>
        </w:rPr>
        <w:t>．学前教育著作</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《母育学校》：世界上第一本学前教育专著</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《世界图解》：著名的儿童启蒙读物、第一本儿童插图书</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w:t>
      </w:r>
      <w:r w:rsidRPr="00C61C82">
        <w:rPr>
          <w:rFonts w:ascii="Arial" w:eastAsia="宋体" w:hAnsi="Arial" w:cs="Arial"/>
          <w:color w:val="3A3A3A"/>
          <w:sz w:val="21"/>
          <w:szCs w:val="21"/>
        </w:rPr>
        <w:t>2</w:t>
      </w:r>
      <w:r w:rsidRPr="00C61C82">
        <w:rPr>
          <w:rFonts w:ascii="Arial" w:eastAsia="宋体" w:hAnsi="Arial" w:cs="Arial"/>
          <w:color w:val="3A3A3A"/>
          <w:sz w:val="21"/>
          <w:szCs w:val="21"/>
        </w:rPr>
        <w:t>．学前教育思想</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w:t>
      </w:r>
      <w:r w:rsidRPr="00C61C82">
        <w:rPr>
          <w:rFonts w:ascii="Arial" w:eastAsia="宋体" w:hAnsi="Arial" w:cs="Arial"/>
          <w:color w:val="3A3A3A"/>
          <w:sz w:val="21"/>
          <w:szCs w:val="21"/>
        </w:rPr>
        <w:t>1</w:t>
      </w:r>
      <w:r w:rsidRPr="00C61C82">
        <w:rPr>
          <w:rFonts w:ascii="Arial" w:eastAsia="宋体" w:hAnsi="Arial" w:cs="Arial"/>
          <w:color w:val="3A3A3A"/>
          <w:sz w:val="21"/>
          <w:szCs w:val="21"/>
        </w:rPr>
        <w:t>）论述了幼儿教育的重要性</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w:t>
      </w:r>
      <w:r w:rsidRPr="00C61C82">
        <w:rPr>
          <w:rFonts w:ascii="Arial" w:eastAsia="宋体" w:hAnsi="Arial" w:cs="Arial"/>
          <w:color w:val="3A3A3A"/>
          <w:sz w:val="21"/>
          <w:szCs w:val="21"/>
        </w:rPr>
        <w:t>2</w:t>
      </w:r>
      <w:r w:rsidRPr="00C61C82">
        <w:rPr>
          <w:rFonts w:ascii="Arial" w:eastAsia="宋体" w:hAnsi="Arial" w:cs="Arial"/>
          <w:color w:val="3A3A3A"/>
          <w:sz w:val="21"/>
          <w:szCs w:val="21"/>
        </w:rPr>
        <w:t>）提出教育顺应自然的原则</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w:t>
      </w:r>
      <w:r w:rsidRPr="00C61C82">
        <w:rPr>
          <w:rFonts w:ascii="Arial" w:eastAsia="宋体" w:hAnsi="Arial" w:cs="Arial"/>
          <w:color w:val="3A3A3A"/>
          <w:sz w:val="21"/>
          <w:szCs w:val="21"/>
        </w:rPr>
        <w:t>3</w:t>
      </w:r>
      <w:r w:rsidRPr="00C61C82">
        <w:rPr>
          <w:rFonts w:ascii="Arial" w:eastAsia="宋体" w:hAnsi="Arial" w:cs="Arial"/>
          <w:color w:val="3A3A3A"/>
          <w:sz w:val="21"/>
          <w:szCs w:val="21"/>
        </w:rPr>
        <w:t>）强调多给儿童活动机会，认为游戏最适合儿童，重视感观训练，主张直观的教学方法</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卢梭《爱弥儿》</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w:t>
      </w:r>
      <w:r w:rsidRPr="00C61C82">
        <w:rPr>
          <w:rFonts w:ascii="Arial" w:eastAsia="宋体" w:hAnsi="Arial" w:cs="Arial"/>
          <w:color w:val="3A3A3A"/>
          <w:sz w:val="21"/>
          <w:szCs w:val="21"/>
        </w:rPr>
        <w:t>1</w:t>
      </w:r>
      <w:r w:rsidRPr="00C61C82">
        <w:rPr>
          <w:rFonts w:ascii="Arial" w:eastAsia="宋体" w:hAnsi="Arial" w:cs="Arial"/>
          <w:color w:val="3A3A3A"/>
          <w:sz w:val="21"/>
          <w:szCs w:val="21"/>
        </w:rPr>
        <w:t>．顺应自然，儿童本位</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w:t>
      </w:r>
      <w:r w:rsidRPr="00C61C82">
        <w:rPr>
          <w:rFonts w:ascii="Arial" w:eastAsia="宋体" w:hAnsi="Arial" w:cs="Arial"/>
          <w:color w:val="3A3A3A"/>
          <w:sz w:val="21"/>
          <w:szCs w:val="21"/>
        </w:rPr>
        <w:t>2</w:t>
      </w:r>
      <w:r w:rsidRPr="00C61C82">
        <w:rPr>
          <w:rFonts w:ascii="Arial" w:eastAsia="宋体" w:hAnsi="Arial" w:cs="Arial"/>
          <w:color w:val="3A3A3A"/>
          <w:sz w:val="21"/>
          <w:szCs w:val="21"/>
        </w:rPr>
        <w:t>．对儿童进行</w:t>
      </w:r>
      <w:r w:rsidRPr="00C61C82">
        <w:rPr>
          <w:rFonts w:ascii="Arial" w:eastAsia="宋体" w:hAnsi="Arial" w:cs="Arial"/>
          <w:color w:val="3A3A3A"/>
          <w:sz w:val="21"/>
          <w:szCs w:val="21"/>
        </w:rPr>
        <w:t>“</w:t>
      </w:r>
      <w:r w:rsidRPr="00C61C82">
        <w:rPr>
          <w:rFonts w:ascii="Arial" w:eastAsia="宋体" w:hAnsi="Arial" w:cs="Arial"/>
          <w:color w:val="3A3A3A"/>
          <w:sz w:val="21"/>
          <w:szCs w:val="21"/>
        </w:rPr>
        <w:t>消极教育</w:t>
      </w:r>
      <w:r w:rsidRPr="00C61C82">
        <w:rPr>
          <w:rFonts w:ascii="Arial" w:eastAsia="宋体" w:hAnsi="Arial" w:cs="Arial"/>
          <w:color w:val="3A3A3A"/>
          <w:sz w:val="21"/>
          <w:szCs w:val="21"/>
        </w:rPr>
        <w:t>”</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w:t>
      </w:r>
      <w:r w:rsidRPr="00C61C82">
        <w:rPr>
          <w:rFonts w:ascii="Arial" w:eastAsia="宋体" w:hAnsi="Arial" w:cs="Arial"/>
          <w:color w:val="3A3A3A"/>
          <w:sz w:val="21"/>
          <w:szCs w:val="21"/>
        </w:rPr>
        <w:t>3</w:t>
      </w:r>
      <w:r w:rsidRPr="00C61C82">
        <w:rPr>
          <w:rFonts w:ascii="Arial" w:eastAsia="宋体" w:hAnsi="Arial" w:cs="Arial"/>
          <w:color w:val="3A3A3A"/>
          <w:sz w:val="21"/>
          <w:szCs w:val="21"/>
        </w:rPr>
        <w:t>．儿童应通过做事来学习，使他对知识的学习有直接的体验</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w:t>
      </w:r>
      <w:r w:rsidRPr="00C61C82">
        <w:rPr>
          <w:rFonts w:ascii="Arial" w:eastAsia="宋体" w:hAnsi="Arial" w:cs="Arial"/>
          <w:color w:val="3A3A3A"/>
          <w:sz w:val="21"/>
          <w:szCs w:val="21"/>
        </w:rPr>
        <w:t>4</w:t>
      </w:r>
      <w:r w:rsidRPr="00C61C82">
        <w:rPr>
          <w:rFonts w:ascii="Arial" w:eastAsia="宋体" w:hAnsi="Arial" w:cs="Arial"/>
          <w:color w:val="3A3A3A"/>
          <w:sz w:val="21"/>
          <w:szCs w:val="21"/>
        </w:rPr>
        <w:t>．对儿童实施身体教育和感官教育</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裴斯泰洛齐《林哈德与葛笃德》</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w:t>
      </w:r>
      <w:r w:rsidRPr="00C61C82">
        <w:rPr>
          <w:rFonts w:ascii="Arial" w:eastAsia="宋体" w:hAnsi="Arial" w:cs="Arial"/>
          <w:color w:val="3A3A3A"/>
          <w:sz w:val="21"/>
          <w:szCs w:val="21"/>
        </w:rPr>
        <w:t>1</w:t>
      </w:r>
      <w:r w:rsidRPr="00C61C82">
        <w:rPr>
          <w:rFonts w:ascii="Arial" w:eastAsia="宋体" w:hAnsi="Arial" w:cs="Arial"/>
          <w:color w:val="3A3A3A"/>
          <w:sz w:val="21"/>
          <w:szCs w:val="21"/>
        </w:rPr>
        <w:t>）提出自然适应性原则</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lastRenderedPageBreak/>
        <w:t xml:space="preserve">　　（</w:t>
      </w:r>
      <w:r w:rsidRPr="00C61C82">
        <w:rPr>
          <w:rFonts w:ascii="Arial" w:eastAsia="宋体" w:hAnsi="Arial" w:cs="Arial"/>
          <w:color w:val="3A3A3A"/>
          <w:sz w:val="21"/>
          <w:szCs w:val="21"/>
        </w:rPr>
        <w:t>2</w:t>
      </w:r>
      <w:r w:rsidRPr="00C61C82">
        <w:rPr>
          <w:rFonts w:ascii="Arial" w:eastAsia="宋体" w:hAnsi="Arial" w:cs="Arial"/>
          <w:color w:val="3A3A3A"/>
          <w:sz w:val="21"/>
          <w:szCs w:val="21"/>
        </w:rPr>
        <w:t>）提倡与实施爱的教育</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w:t>
      </w:r>
      <w:r w:rsidRPr="00C61C82">
        <w:rPr>
          <w:rFonts w:ascii="Arial" w:eastAsia="宋体" w:hAnsi="Arial" w:cs="Arial"/>
          <w:color w:val="3A3A3A"/>
          <w:sz w:val="21"/>
          <w:szCs w:val="21"/>
        </w:rPr>
        <w:t>3</w:t>
      </w:r>
      <w:r w:rsidRPr="00C61C82">
        <w:rPr>
          <w:rFonts w:ascii="Arial" w:eastAsia="宋体" w:hAnsi="Arial" w:cs="Arial"/>
          <w:color w:val="3A3A3A"/>
          <w:sz w:val="21"/>
          <w:szCs w:val="21"/>
        </w:rPr>
        <w:t>）首次提出了教育心理学化</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萌芽阶段学前教育学的特点</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w:t>
      </w:r>
      <w:r w:rsidRPr="00C61C82">
        <w:rPr>
          <w:rFonts w:ascii="Arial" w:eastAsia="宋体" w:hAnsi="Arial" w:cs="Arial"/>
          <w:color w:val="3A3A3A"/>
          <w:sz w:val="21"/>
          <w:szCs w:val="21"/>
        </w:rPr>
        <w:t>1</w:t>
      </w:r>
      <w:r w:rsidRPr="00C61C82">
        <w:rPr>
          <w:rFonts w:ascii="Arial" w:eastAsia="宋体" w:hAnsi="Arial" w:cs="Arial"/>
          <w:color w:val="3A3A3A"/>
          <w:sz w:val="21"/>
          <w:szCs w:val="21"/>
        </w:rPr>
        <w:t>．专门化</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w:t>
      </w:r>
      <w:r w:rsidRPr="00C61C82">
        <w:rPr>
          <w:rFonts w:ascii="Arial" w:eastAsia="宋体" w:hAnsi="Arial" w:cs="Arial"/>
          <w:color w:val="3A3A3A"/>
          <w:sz w:val="21"/>
          <w:szCs w:val="21"/>
        </w:rPr>
        <w:t>2</w:t>
      </w:r>
      <w:r w:rsidRPr="00C61C82">
        <w:rPr>
          <w:rFonts w:ascii="Arial" w:eastAsia="宋体" w:hAnsi="Arial" w:cs="Arial"/>
          <w:color w:val="3A3A3A"/>
          <w:sz w:val="21"/>
          <w:szCs w:val="21"/>
        </w:rPr>
        <w:t>．完备化</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w:t>
      </w:r>
      <w:r w:rsidRPr="00C61C82">
        <w:rPr>
          <w:rFonts w:ascii="Arial" w:eastAsia="宋体" w:hAnsi="Arial" w:cs="Arial"/>
          <w:color w:val="3A3A3A"/>
          <w:sz w:val="21"/>
          <w:szCs w:val="21"/>
        </w:rPr>
        <w:t>3</w:t>
      </w:r>
      <w:r w:rsidRPr="00C61C82">
        <w:rPr>
          <w:rFonts w:ascii="Arial" w:eastAsia="宋体" w:hAnsi="Arial" w:cs="Arial"/>
          <w:color w:val="3A3A3A"/>
          <w:sz w:val="21"/>
          <w:szCs w:val="21"/>
        </w:rPr>
        <w:t>．理论化</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三、初创阶段（</w:t>
      </w:r>
      <w:r w:rsidRPr="00C61C82">
        <w:rPr>
          <w:rFonts w:ascii="Arial" w:eastAsia="宋体" w:hAnsi="Arial" w:cs="Arial"/>
          <w:color w:val="3A3A3A"/>
          <w:sz w:val="21"/>
          <w:szCs w:val="21"/>
        </w:rPr>
        <w:t>18</w:t>
      </w:r>
      <w:r w:rsidRPr="00C61C82">
        <w:rPr>
          <w:rFonts w:ascii="Arial" w:eastAsia="宋体" w:hAnsi="Arial" w:cs="Arial"/>
          <w:color w:val="3A3A3A"/>
          <w:sz w:val="21"/>
          <w:szCs w:val="21"/>
        </w:rPr>
        <w:t>世纪后期至</w:t>
      </w:r>
      <w:r w:rsidRPr="00C61C82">
        <w:rPr>
          <w:rFonts w:ascii="Arial" w:eastAsia="宋体" w:hAnsi="Arial" w:cs="Arial"/>
          <w:color w:val="3A3A3A"/>
          <w:sz w:val="21"/>
          <w:szCs w:val="21"/>
        </w:rPr>
        <w:t>20</w:t>
      </w:r>
      <w:r w:rsidRPr="00C61C82">
        <w:rPr>
          <w:rFonts w:ascii="Arial" w:eastAsia="宋体" w:hAnsi="Arial" w:cs="Arial"/>
          <w:color w:val="3A3A3A"/>
          <w:sz w:val="21"/>
          <w:szCs w:val="21"/>
        </w:rPr>
        <w:t>世纪前半期）</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w:t>
      </w:r>
      <w:r w:rsidRPr="00C61C82">
        <w:rPr>
          <w:rFonts w:ascii="Arial" w:eastAsia="宋体" w:hAnsi="Arial" w:cs="Arial"/>
          <w:color w:val="3A3A3A"/>
          <w:sz w:val="21"/>
          <w:szCs w:val="21"/>
        </w:rPr>
        <w:t>19</w:t>
      </w:r>
      <w:r w:rsidRPr="00C61C82">
        <w:rPr>
          <w:rFonts w:ascii="Arial" w:eastAsia="宋体" w:hAnsi="Arial" w:cs="Arial"/>
          <w:color w:val="3A3A3A"/>
          <w:sz w:val="21"/>
          <w:szCs w:val="21"/>
        </w:rPr>
        <w:t>世纪中叶，学前教育学开始从普通教育学中分化出来，成为一门独立的学科。</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陈鹤琴：中国幼儿教育之父</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创办我国最早的幼儿教育实验中心</w:t>
      </w:r>
      <w:r w:rsidRPr="00C61C82">
        <w:rPr>
          <w:rFonts w:ascii="Arial" w:eastAsia="宋体" w:hAnsi="Arial" w:cs="Arial"/>
          <w:color w:val="3A3A3A"/>
          <w:sz w:val="21"/>
          <w:szCs w:val="21"/>
        </w:rPr>
        <w:t>——</w:t>
      </w:r>
      <w:r w:rsidRPr="00C61C82">
        <w:rPr>
          <w:rFonts w:ascii="Arial" w:eastAsia="宋体" w:hAnsi="Arial" w:cs="Arial"/>
          <w:color w:val="3A3A3A"/>
          <w:sz w:val="21"/>
          <w:szCs w:val="21"/>
        </w:rPr>
        <w:t>南京鼓楼幼稚园</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创建我国第一所公立幼稚师范学校</w:t>
      </w:r>
      <w:r w:rsidRPr="00C61C82">
        <w:rPr>
          <w:rFonts w:ascii="Arial" w:eastAsia="宋体" w:hAnsi="Arial" w:cs="Arial"/>
          <w:color w:val="3A3A3A"/>
          <w:sz w:val="21"/>
          <w:szCs w:val="21"/>
        </w:rPr>
        <w:t>——</w:t>
      </w:r>
      <w:r w:rsidRPr="00C61C82">
        <w:rPr>
          <w:rFonts w:ascii="Arial" w:eastAsia="宋体" w:hAnsi="Arial" w:cs="Arial"/>
          <w:color w:val="3A3A3A"/>
          <w:sz w:val="21"/>
          <w:szCs w:val="21"/>
        </w:rPr>
        <w:t>江西实验幼师</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创立活教育理论</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w:t>
      </w:r>
      <w:r w:rsidRPr="00C61C82">
        <w:rPr>
          <w:rFonts w:ascii="Arial" w:eastAsia="宋体" w:hAnsi="Arial" w:cs="Arial"/>
          <w:color w:val="3A3A3A"/>
          <w:sz w:val="21"/>
          <w:szCs w:val="21"/>
        </w:rPr>
        <w:t>1</w:t>
      </w:r>
      <w:r w:rsidRPr="00C61C82">
        <w:rPr>
          <w:rFonts w:ascii="Arial" w:eastAsia="宋体" w:hAnsi="Arial" w:cs="Arial"/>
          <w:color w:val="3A3A3A"/>
          <w:sz w:val="21"/>
          <w:szCs w:val="21"/>
        </w:rPr>
        <w:t>）做人、做中国人、做现代中国人</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w:t>
      </w:r>
      <w:r w:rsidRPr="00C61C82">
        <w:rPr>
          <w:rFonts w:ascii="Arial" w:eastAsia="宋体" w:hAnsi="Arial" w:cs="Arial"/>
          <w:color w:val="3A3A3A"/>
          <w:sz w:val="21"/>
          <w:szCs w:val="21"/>
        </w:rPr>
        <w:t>2</w:t>
      </w:r>
      <w:r w:rsidRPr="00C61C82">
        <w:rPr>
          <w:rFonts w:ascii="Arial" w:eastAsia="宋体" w:hAnsi="Arial" w:cs="Arial"/>
          <w:color w:val="3A3A3A"/>
          <w:sz w:val="21"/>
          <w:szCs w:val="21"/>
        </w:rPr>
        <w:t>）做中教、做中学、做中求进步</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w:t>
      </w:r>
      <w:r w:rsidRPr="00C61C82">
        <w:rPr>
          <w:rFonts w:ascii="Arial" w:eastAsia="宋体" w:hAnsi="Arial" w:cs="Arial"/>
          <w:color w:val="3A3A3A"/>
          <w:sz w:val="21"/>
          <w:szCs w:val="21"/>
        </w:rPr>
        <w:t>3</w:t>
      </w:r>
      <w:r w:rsidRPr="00C61C82">
        <w:rPr>
          <w:rFonts w:ascii="Arial" w:eastAsia="宋体" w:hAnsi="Arial" w:cs="Arial"/>
          <w:color w:val="3A3A3A"/>
          <w:sz w:val="21"/>
          <w:szCs w:val="21"/>
        </w:rPr>
        <w:t>）大自然、大社会是我们的活教材</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五指教学法</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五指教学法将课程分为健康、社会、科学、艺术、语文等五项</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运用不同的学习活动方式，来达到一个单元的目标</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根据幼儿的兴趣和生活经验，由老师安排适切的教材，以单元的方式呈现五种课程的特色</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人民教育家陶行知</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w:t>
      </w:r>
      <w:r w:rsidRPr="00C61C82">
        <w:rPr>
          <w:rFonts w:ascii="Arial" w:eastAsia="宋体" w:hAnsi="Arial" w:cs="Arial"/>
          <w:color w:val="3A3A3A"/>
          <w:sz w:val="21"/>
          <w:szCs w:val="21"/>
        </w:rPr>
        <w:t>1</w:t>
      </w:r>
      <w:r w:rsidRPr="00C61C82">
        <w:rPr>
          <w:rFonts w:ascii="Arial" w:eastAsia="宋体" w:hAnsi="Arial" w:cs="Arial"/>
          <w:color w:val="3A3A3A"/>
          <w:sz w:val="21"/>
          <w:szCs w:val="21"/>
        </w:rPr>
        <w:t>．主张</w:t>
      </w:r>
      <w:r w:rsidRPr="00C61C82">
        <w:rPr>
          <w:rFonts w:ascii="Arial" w:eastAsia="宋体" w:hAnsi="Arial" w:cs="Arial"/>
          <w:color w:val="3A3A3A"/>
          <w:sz w:val="21"/>
          <w:szCs w:val="21"/>
        </w:rPr>
        <w:t>“</w:t>
      </w:r>
      <w:r w:rsidRPr="00C61C82">
        <w:rPr>
          <w:rFonts w:ascii="Arial" w:eastAsia="宋体" w:hAnsi="Arial" w:cs="Arial"/>
          <w:color w:val="3A3A3A"/>
          <w:sz w:val="21"/>
          <w:szCs w:val="21"/>
        </w:rPr>
        <w:t>中国化</w:t>
      </w:r>
      <w:r w:rsidRPr="00C61C82">
        <w:rPr>
          <w:rFonts w:ascii="Arial" w:eastAsia="宋体" w:hAnsi="Arial" w:cs="Arial"/>
          <w:color w:val="3A3A3A"/>
          <w:sz w:val="21"/>
          <w:szCs w:val="21"/>
        </w:rPr>
        <w:t>”</w:t>
      </w:r>
      <w:r w:rsidRPr="00C61C82">
        <w:rPr>
          <w:rFonts w:ascii="Arial" w:eastAsia="宋体" w:hAnsi="Arial" w:cs="Arial"/>
          <w:color w:val="3A3A3A"/>
          <w:sz w:val="21"/>
          <w:szCs w:val="21"/>
        </w:rPr>
        <w:t>、</w:t>
      </w:r>
      <w:r w:rsidRPr="00C61C82">
        <w:rPr>
          <w:rFonts w:ascii="Arial" w:eastAsia="宋体" w:hAnsi="Arial" w:cs="Arial"/>
          <w:color w:val="3A3A3A"/>
          <w:sz w:val="21"/>
          <w:szCs w:val="21"/>
        </w:rPr>
        <w:t>“</w:t>
      </w:r>
      <w:r w:rsidRPr="00C61C82">
        <w:rPr>
          <w:rFonts w:ascii="Arial" w:eastAsia="宋体" w:hAnsi="Arial" w:cs="Arial"/>
          <w:color w:val="3A3A3A"/>
          <w:sz w:val="21"/>
          <w:szCs w:val="21"/>
        </w:rPr>
        <w:t>平民化</w:t>
      </w:r>
      <w:r w:rsidRPr="00C61C82">
        <w:rPr>
          <w:rFonts w:ascii="Arial" w:eastAsia="宋体" w:hAnsi="Arial" w:cs="Arial"/>
          <w:color w:val="3A3A3A"/>
          <w:sz w:val="21"/>
          <w:szCs w:val="21"/>
        </w:rPr>
        <w:t>”</w:t>
      </w:r>
      <w:r w:rsidRPr="00C61C82">
        <w:rPr>
          <w:rFonts w:ascii="Arial" w:eastAsia="宋体" w:hAnsi="Arial" w:cs="Arial"/>
          <w:color w:val="3A3A3A"/>
          <w:sz w:val="21"/>
          <w:szCs w:val="21"/>
        </w:rPr>
        <w:t>的学前教育</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w:t>
      </w:r>
      <w:r w:rsidRPr="00C61C82">
        <w:rPr>
          <w:rFonts w:ascii="Arial" w:eastAsia="宋体" w:hAnsi="Arial" w:cs="Arial"/>
          <w:color w:val="3A3A3A"/>
          <w:sz w:val="21"/>
          <w:szCs w:val="21"/>
        </w:rPr>
        <w:t>2</w:t>
      </w:r>
      <w:r w:rsidRPr="00C61C82">
        <w:rPr>
          <w:rFonts w:ascii="Arial" w:eastAsia="宋体" w:hAnsi="Arial" w:cs="Arial"/>
          <w:color w:val="3A3A3A"/>
          <w:sz w:val="21"/>
          <w:szCs w:val="21"/>
        </w:rPr>
        <w:t>．提出</w:t>
      </w:r>
      <w:r w:rsidRPr="00C61C82">
        <w:rPr>
          <w:rFonts w:ascii="Arial" w:eastAsia="宋体" w:hAnsi="Arial" w:cs="Arial"/>
          <w:color w:val="3A3A3A"/>
          <w:sz w:val="21"/>
          <w:szCs w:val="21"/>
        </w:rPr>
        <w:t>“</w:t>
      </w:r>
      <w:r w:rsidRPr="00C61C82">
        <w:rPr>
          <w:rFonts w:ascii="Arial" w:eastAsia="宋体" w:hAnsi="Arial" w:cs="Arial"/>
          <w:color w:val="3A3A3A"/>
          <w:sz w:val="21"/>
          <w:szCs w:val="21"/>
        </w:rPr>
        <w:t>生活教育论</w:t>
      </w:r>
      <w:r w:rsidRPr="00C61C82">
        <w:rPr>
          <w:rFonts w:ascii="Arial" w:eastAsia="宋体" w:hAnsi="Arial" w:cs="Arial"/>
          <w:color w:val="3A3A3A"/>
          <w:sz w:val="21"/>
          <w:szCs w:val="21"/>
        </w:rPr>
        <w:t>”</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w:t>
      </w:r>
      <w:r w:rsidRPr="00C61C82">
        <w:rPr>
          <w:rFonts w:ascii="Arial" w:eastAsia="宋体" w:hAnsi="Arial" w:cs="Arial"/>
          <w:color w:val="3A3A3A"/>
          <w:sz w:val="21"/>
          <w:szCs w:val="21"/>
        </w:rPr>
        <w:t>3</w:t>
      </w:r>
      <w:r w:rsidRPr="00C61C82">
        <w:rPr>
          <w:rFonts w:ascii="Arial" w:eastAsia="宋体" w:hAnsi="Arial" w:cs="Arial"/>
          <w:color w:val="3A3A3A"/>
          <w:sz w:val="21"/>
          <w:szCs w:val="21"/>
        </w:rPr>
        <w:t>．我国儿童创造教育的首创者</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解放儿童的头脑；</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解放儿童的双手；</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lastRenderedPageBreak/>
        <w:t xml:space="preserve">　　解放儿童的嘴；</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解放儿童的眼睛；</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解放儿童的空间；</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解放儿童的时间</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（二）国外学前教育学的发展</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福禄培尔：幼儿教育之父</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主要贡献：</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w:t>
      </w:r>
      <w:r w:rsidRPr="00C61C82">
        <w:rPr>
          <w:rFonts w:ascii="Arial" w:eastAsia="宋体" w:hAnsi="Arial" w:cs="Arial"/>
          <w:color w:val="3A3A3A"/>
          <w:sz w:val="21"/>
          <w:szCs w:val="21"/>
        </w:rPr>
        <w:t>1</w:t>
      </w:r>
      <w:r w:rsidRPr="00C61C82">
        <w:rPr>
          <w:rFonts w:ascii="Arial" w:eastAsia="宋体" w:hAnsi="Arial" w:cs="Arial"/>
          <w:color w:val="3A3A3A"/>
          <w:sz w:val="21"/>
          <w:szCs w:val="21"/>
        </w:rPr>
        <w:t>．首创幼儿园；</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w:t>
      </w:r>
      <w:r w:rsidRPr="00C61C82">
        <w:rPr>
          <w:rFonts w:ascii="Arial" w:eastAsia="宋体" w:hAnsi="Arial" w:cs="Arial"/>
          <w:color w:val="3A3A3A"/>
          <w:sz w:val="21"/>
          <w:szCs w:val="21"/>
        </w:rPr>
        <w:t>2</w:t>
      </w:r>
      <w:r w:rsidRPr="00C61C82">
        <w:rPr>
          <w:rFonts w:ascii="Arial" w:eastAsia="宋体" w:hAnsi="Arial" w:cs="Arial"/>
          <w:color w:val="3A3A3A"/>
          <w:sz w:val="21"/>
          <w:szCs w:val="21"/>
        </w:rPr>
        <w:t>．设计了一套游戏与作业材料</w:t>
      </w:r>
      <w:r w:rsidRPr="00C61C82">
        <w:rPr>
          <w:rFonts w:ascii="Arial" w:eastAsia="宋体" w:hAnsi="Arial" w:cs="Arial"/>
          <w:color w:val="3A3A3A"/>
          <w:sz w:val="21"/>
          <w:szCs w:val="21"/>
        </w:rPr>
        <w:t>—</w:t>
      </w:r>
      <w:r w:rsidRPr="00C61C82">
        <w:rPr>
          <w:rFonts w:ascii="Arial" w:eastAsia="宋体" w:hAnsi="Arial" w:cs="Arial"/>
          <w:color w:val="3A3A3A"/>
          <w:sz w:val="21"/>
          <w:szCs w:val="21"/>
        </w:rPr>
        <w:t>恩物；</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w:t>
      </w:r>
      <w:r w:rsidRPr="00C61C82">
        <w:rPr>
          <w:rFonts w:ascii="Arial" w:eastAsia="宋体" w:hAnsi="Arial" w:cs="Arial"/>
          <w:color w:val="3A3A3A"/>
          <w:sz w:val="21"/>
          <w:szCs w:val="21"/>
        </w:rPr>
        <w:t>3</w:t>
      </w:r>
      <w:r w:rsidRPr="00C61C82">
        <w:rPr>
          <w:rFonts w:ascii="Arial" w:eastAsia="宋体" w:hAnsi="Arial" w:cs="Arial"/>
          <w:color w:val="3A3A3A"/>
          <w:sz w:val="21"/>
          <w:szCs w:val="21"/>
        </w:rPr>
        <w:t>．系统阐明了幼儿园的基本原理和教学方法，著有《幼儿园教育学》（</w:t>
      </w:r>
      <w:r w:rsidRPr="00C61C82">
        <w:rPr>
          <w:rFonts w:ascii="Arial" w:eastAsia="宋体" w:hAnsi="Arial" w:cs="Arial"/>
          <w:color w:val="3A3A3A"/>
          <w:sz w:val="21"/>
          <w:szCs w:val="21"/>
        </w:rPr>
        <w:t>1862</w:t>
      </w:r>
      <w:r w:rsidRPr="00C61C82">
        <w:rPr>
          <w:rFonts w:ascii="Arial" w:eastAsia="宋体" w:hAnsi="Arial" w:cs="Arial"/>
          <w:color w:val="3A3A3A"/>
          <w:sz w:val="21"/>
          <w:szCs w:val="21"/>
        </w:rPr>
        <w:t>年）、《慈母游戏和儿歌》（</w:t>
      </w:r>
      <w:r w:rsidRPr="00C61C82">
        <w:rPr>
          <w:rFonts w:ascii="Arial" w:eastAsia="宋体" w:hAnsi="Arial" w:cs="Arial"/>
          <w:color w:val="3A3A3A"/>
          <w:sz w:val="21"/>
          <w:szCs w:val="21"/>
        </w:rPr>
        <w:t>1843</w:t>
      </w:r>
      <w:r w:rsidRPr="00C61C82">
        <w:rPr>
          <w:rFonts w:ascii="Arial" w:eastAsia="宋体" w:hAnsi="Arial" w:cs="Arial"/>
          <w:color w:val="3A3A3A"/>
          <w:sz w:val="21"/>
          <w:szCs w:val="21"/>
        </w:rPr>
        <w:t>年）即《幼儿园书信集》等书。</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w:t>
      </w:r>
      <w:r w:rsidRPr="00C61C82">
        <w:rPr>
          <w:rFonts w:ascii="Arial" w:eastAsia="宋体" w:hAnsi="Arial" w:cs="Arial"/>
          <w:color w:val="3A3A3A"/>
          <w:sz w:val="21"/>
          <w:szCs w:val="21"/>
        </w:rPr>
        <w:t>4</w:t>
      </w:r>
      <w:r w:rsidRPr="00C61C82">
        <w:rPr>
          <w:rFonts w:ascii="Arial" w:eastAsia="宋体" w:hAnsi="Arial" w:cs="Arial"/>
          <w:color w:val="3A3A3A"/>
          <w:sz w:val="21"/>
          <w:szCs w:val="21"/>
        </w:rPr>
        <w:t>．使学前教育学开始成为独立学科</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蒙台梭利</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w:t>
      </w:r>
      <w:r w:rsidRPr="00C61C82">
        <w:rPr>
          <w:rFonts w:ascii="Arial" w:eastAsia="宋体" w:hAnsi="Arial" w:cs="Arial"/>
          <w:color w:val="3A3A3A"/>
          <w:sz w:val="21"/>
          <w:szCs w:val="21"/>
        </w:rPr>
        <w:t>1</w:t>
      </w:r>
      <w:r w:rsidRPr="00C61C82">
        <w:rPr>
          <w:rFonts w:ascii="Arial" w:eastAsia="宋体" w:hAnsi="Arial" w:cs="Arial"/>
          <w:color w:val="3A3A3A"/>
          <w:sz w:val="21"/>
          <w:szCs w:val="21"/>
        </w:rPr>
        <w:t>．提出学前教育的基本任务就是要激发和促进儿童的</w:t>
      </w:r>
      <w:r w:rsidRPr="00C61C82">
        <w:rPr>
          <w:rFonts w:ascii="Arial" w:eastAsia="宋体" w:hAnsi="Arial" w:cs="Arial"/>
          <w:color w:val="3A3A3A"/>
          <w:sz w:val="21"/>
          <w:szCs w:val="21"/>
        </w:rPr>
        <w:t>“</w:t>
      </w:r>
      <w:r w:rsidRPr="00C61C82">
        <w:rPr>
          <w:rFonts w:ascii="Arial" w:eastAsia="宋体" w:hAnsi="Arial" w:cs="Arial"/>
          <w:color w:val="3A3A3A"/>
          <w:sz w:val="21"/>
          <w:szCs w:val="21"/>
        </w:rPr>
        <w:t>内在潜力</w:t>
      </w:r>
      <w:r w:rsidRPr="00C61C82">
        <w:rPr>
          <w:rFonts w:ascii="Arial" w:eastAsia="宋体" w:hAnsi="Arial" w:cs="Arial"/>
          <w:color w:val="3A3A3A"/>
          <w:sz w:val="21"/>
          <w:szCs w:val="21"/>
        </w:rPr>
        <w:t>”</w:t>
      </w:r>
      <w:r w:rsidRPr="00C61C82">
        <w:rPr>
          <w:rFonts w:ascii="Arial" w:eastAsia="宋体" w:hAnsi="Arial" w:cs="Arial"/>
          <w:color w:val="3A3A3A"/>
          <w:sz w:val="21"/>
          <w:szCs w:val="21"/>
        </w:rPr>
        <w:t>的发展</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w:t>
      </w:r>
      <w:r w:rsidRPr="00C61C82">
        <w:rPr>
          <w:rFonts w:ascii="Arial" w:eastAsia="宋体" w:hAnsi="Arial" w:cs="Arial"/>
          <w:color w:val="3A3A3A"/>
          <w:sz w:val="21"/>
          <w:szCs w:val="21"/>
        </w:rPr>
        <w:t>2</w:t>
      </w:r>
      <w:r w:rsidRPr="00C61C82">
        <w:rPr>
          <w:rFonts w:ascii="Arial" w:eastAsia="宋体" w:hAnsi="Arial" w:cs="Arial"/>
          <w:color w:val="3A3A3A"/>
          <w:sz w:val="21"/>
          <w:szCs w:val="21"/>
        </w:rPr>
        <w:t>．总结了学前教育的基本原则：重复练习与自由选择</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w:t>
      </w:r>
      <w:r w:rsidRPr="00C61C82">
        <w:rPr>
          <w:rFonts w:ascii="Arial" w:eastAsia="宋体" w:hAnsi="Arial" w:cs="Arial"/>
          <w:color w:val="3A3A3A"/>
          <w:sz w:val="21"/>
          <w:szCs w:val="21"/>
        </w:rPr>
        <w:t>3</w:t>
      </w:r>
      <w:r w:rsidRPr="00C61C82">
        <w:rPr>
          <w:rFonts w:ascii="Arial" w:eastAsia="宋体" w:hAnsi="Arial" w:cs="Arial"/>
          <w:color w:val="3A3A3A"/>
          <w:sz w:val="21"/>
          <w:szCs w:val="21"/>
        </w:rPr>
        <w:t>．注重感官训练，并设计了发展感官的教学材料</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w:t>
      </w:r>
      <w:r w:rsidRPr="00C61C82">
        <w:rPr>
          <w:rFonts w:ascii="Arial" w:eastAsia="宋体" w:hAnsi="Arial" w:cs="Arial"/>
          <w:color w:val="3A3A3A"/>
          <w:sz w:val="21"/>
          <w:szCs w:val="21"/>
        </w:rPr>
        <w:t>4</w:t>
      </w:r>
      <w:r w:rsidRPr="00C61C82">
        <w:rPr>
          <w:rFonts w:ascii="Arial" w:eastAsia="宋体" w:hAnsi="Arial" w:cs="Arial"/>
          <w:color w:val="3A3A3A"/>
          <w:sz w:val="21"/>
          <w:szCs w:val="21"/>
        </w:rPr>
        <w:t>．重视教育环境的作用，教师的任务在于提供一个环境</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（三）初创阶段学前教育学的特点</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w:t>
      </w:r>
      <w:r w:rsidRPr="00C61C82">
        <w:rPr>
          <w:rFonts w:ascii="Arial" w:eastAsia="宋体" w:hAnsi="Arial" w:cs="Arial"/>
          <w:color w:val="3A3A3A"/>
          <w:sz w:val="21"/>
          <w:szCs w:val="21"/>
        </w:rPr>
        <w:t>1</w:t>
      </w:r>
      <w:r w:rsidRPr="00C61C82">
        <w:rPr>
          <w:rFonts w:ascii="Arial" w:eastAsia="宋体" w:hAnsi="Arial" w:cs="Arial"/>
          <w:color w:val="3A3A3A"/>
          <w:sz w:val="21"/>
          <w:szCs w:val="21"/>
        </w:rPr>
        <w:t>．针对性</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w:t>
      </w:r>
      <w:r w:rsidRPr="00C61C82">
        <w:rPr>
          <w:rFonts w:ascii="Arial" w:eastAsia="宋体" w:hAnsi="Arial" w:cs="Arial"/>
          <w:color w:val="3A3A3A"/>
          <w:sz w:val="21"/>
          <w:szCs w:val="21"/>
        </w:rPr>
        <w:t>2</w:t>
      </w:r>
      <w:r w:rsidRPr="00C61C82">
        <w:rPr>
          <w:rFonts w:ascii="Arial" w:eastAsia="宋体" w:hAnsi="Arial" w:cs="Arial"/>
          <w:color w:val="3A3A3A"/>
          <w:sz w:val="21"/>
          <w:szCs w:val="21"/>
        </w:rPr>
        <w:t>．系统性</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w:t>
      </w:r>
      <w:r w:rsidRPr="00C61C82">
        <w:rPr>
          <w:rFonts w:ascii="Arial" w:eastAsia="宋体" w:hAnsi="Arial" w:cs="Arial"/>
          <w:color w:val="3A3A3A"/>
          <w:sz w:val="21"/>
          <w:szCs w:val="21"/>
        </w:rPr>
        <w:t>3</w:t>
      </w:r>
      <w:r w:rsidRPr="00C61C82">
        <w:rPr>
          <w:rFonts w:ascii="Arial" w:eastAsia="宋体" w:hAnsi="Arial" w:cs="Arial"/>
          <w:color w:val="3A3A3A"/>
          <w:sz w:val="21"/>
          <w:szCs w:val="21"/>
        </w:rPr>
        <w:t>．理论性</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四、发展阶段（</w:t>
      </w:r>
      <w:r w:rsidRPr="00C61C82">
        <w:rPr>
          <w:rFonts w:ascii="Arial" w:eastAsia="宋体" w:hAnsi="Arial" w:cs="Arial"/>
          <w:color w:val="3A3A3A"/>
          <w:sz w:val="21"/>
          <w:szCs w:val="21"/>
        </w:rPr>
        <w:t>20</w:t>
      </w:r>
      <w:r w:rsidRPr="00C61C82">
        <w:rPr>
          <w:rFonts w:ascii="Arial" w:eastAsia="宋体" w:hAnsi="Arial" w:cs="Arial"/>
          <w:color w:val="3A3A3A"/>
          <w:sz w:val="21"/>
          <w:szCs w:val="21"/>
        </w:rPr>
        <w:t>世纪中叶之后）</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（一）辩证唯物主义为学前教育学的研究提供科学的世界观和方法论</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（二）邻近学科和科学技术的发展为学前教育学提供了科学基础</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特点：理论化、科学化水平不断提高</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w:t>
      </w:r>
      <w:r w:rsidRPr="00C61C82">
        <w:rPr>
          <w:rFonts w:ascii="Arial" w:eastAsia="宋体" w:hAnsi="Arial" w:cs="Arial"/>
          <w:b/>
          <w:bCs/>
          <w:color w:val="3A3A3A"/>
          <w:sz w:val="21"/>
        </w:rPr>
        <w:t>第二节　学前教育学的研究对象及意义</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lastRenderedPageBreak/>
        <w:t xml:space="preserve">　　一、研究对象</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（一）学前教育现象</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（二）学前教育规律</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（三）学前教育理论</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二、学习学前教育学的意义</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（一）有助于形成正确的教育观点</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（二）有助于掌握具体的教育规律</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（三）有助于推动学前教育改革</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（四）有助于促进学前教育科学的发展</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（五）有助于培养热爱学前教育事业的信念</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三、学习学前教育学应注意的几个方面</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要坚持以马克思主义、毛泽东思想和邓小平理论为指导</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要坚持理论联系实际的原则</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要拓展和利用相关学科知识</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学习与思考、继承与创新相结合</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w:t>
      </w:r>
      <w:r w:rsidRPr="00C61C82">
        <w:rPr>
          <w:rFonts w:ascii="Arial" w:eastAsia="宋体" w:hAnsi="Arial" w:cs="Arial"/>
          <w:b/>
          <w:bCs/>
          <w:color w:val="3A3A3A"/>
          <w:sz w:val="21"/>
        </w:rPr>
        <w:t>第二章　学前教育的功能与效益</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w:t>
      </w:r>
      <w:r w:rsidRPr="00C61C82">
        <w:rPr>
          <w:rFonts w:ascii="Arial" w:eastAsia="宋体" w:hAnsi="Arial" w:cs="Arial"/>
          <w:b/>
          <w:bCs/>
          <w:color w:val="3A3A3A"/>
          <w:sz w:val="21"/>
        </w:rPr>
        <w:t>学习目标：</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w:t>
      </w:r>
      <w:r w:rsidRPr="00C61C82">
        <w:rPr>
          <w:rFonts w:ascii="Arial" w:eastAsia="宋体" w:hAnsi="Arial" w:cs="Arial"/>
          <w:color w:val="3A3A3A"/>
          <w:sz w:val="21"/>
          <w:szCs w:val="21"/>
        </w:rPr>
        <w:t>1</w:t>
      </w:r>
      <w:r w:rsidRPr="00C61C82">
        <w:rPr>
          <w:rFonts w:ascii="Arial" w:eastAsia="宋体" w:hAnsi="Arial" w:cs="Arial"/>
          <w:color w:val="3A3A3A"/>
          <w:sz w:val="21"/>
          <w:szCs w:val="21"/>
        </w:rPr>
        <w:t>．识记学前教育功能与学前教育效益的概念</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w:t>
      </w:r>
      <w:r w:rsidRPr="00C61C82">
        <w:rPr>
          <w:rFonts w:ascii="Arial" w:eastAsia="宋体" w:hAnsi="Arial" w:cs="Arial"/>
          <w:color w:val="3A3A3A"/>
          <w:sz w:val="21"/>
          <w:szCs w:val="21"/>
        </w:rPr>
        <w:t>2</w:t>
      </w:r>
      <w:r w:rsidRPr="00C61C82">
        <w:rPr>
          <w:rFonts w:ascii="Arial" w:eastAsia="宋体" w:hAnsi="Arial" w:cs="Arial"/>
          <w:color w:val="3A3A3A"/>
          <w:sz w:val="21"/>
          <w:szCs w:val="21"/>
        </w:rPr>
        <w:t>．了解学前教育功能与学前教育效益的基本类型</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w:t>
      </w:r>
      <w:r w:rsidRPr="00C61C82">
        <w:rPr>
          <w:rFonts w:ascii="Arial" w:eastAsia="宋体" w:hAnsi="Arial" w:cs="Arial"/>
          <w:color w:val="3A3A3A"/>
          <w:sz w:val="21"/>
          <w:szCs w:val="21"/>
        </w:rPr>
        <w:t>3</w:t>
      </w:r>
      <w:r w:rsidRPr="00C61C82">
        <w:rPr>
          <w:rFonts w:ascii="Arial" w:eastAsia="宋体" w:hAnsi="Arial" w:cs="Arial"/>
          <w:color w:val="3A3A3A"/>
          <w:sz w:val="21"/>
          <w:szCs w:val="21"/>
        </w:rPr>
        <w:t>．分析学前教育的具体功能与效益（重点）</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w:t>
      </w:r>
      <w:r w:rsidRPr="00C61C82">
        <w:rPr>
          <w:rFonts w:ascii="Arial" w:eastAsia="宋体" w:hAnsi="Arial" w:cs="Arial"/>
          <w:color w:val="3A3A3A"/>
          <w:sz w:val="21"/>
          <w:szCs w:val="21"/>
        </w:rPr>
        <w:t>4</w:t>
      </w:r>
      <w:r w:rsidRPr="00C61C82">
        <w:rPr>
          <w:rFonts w:ascii="Arial" w:eastAsia="宋体" w:hAnsi="Arial" w:cs="Arial"/>
          <w:color w:val="3A3A3A"/>
          <w:sz w:val="21"/>
          <w:szCs w:val="21"/>
        </w:rPr>
        <w:t>．思考如何在教育教学中提高学前教育的功能与效益（难点）</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一、学前教育功能的内涵</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学前教育的功能是教育的功能在学前阶段的应用，包括学前教育的基本功能；还包括学前教育的衍生功能。</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二、学前教育功能的特征</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w:t>
      </w:r>
      <w:r w:rsidRPr="00C61C82">
        <w:rPr>
          <w:rFonts w:ascii="Arial" w:eastAsia="宋体" w:hAnsi="Arial" w:cs="Arial"/>
          <w:color w:val="3A3A3A"/>
          <w:sz w:val="21"/>
          <w:szCs w:val="21"/>
        </w:rPr>
        <w:t>1</w:t>
      </w:r>
      <w:r w:rsidRPr="00C61C82">
        <w:rPr>
          <w:rFonts w:ascii="Arial" w:eastAsia="宋体" w:hAnsi="Arial" w:cs="Arial"/>
          <w:color w:val="3A3A3A"/>
          <w:sz w:val="21"/>
          <w:szCs w:val="21"/>
        </w:rPr>
        <w:t>．领先性</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lastRenderedPageBreak/>
        <w:t xml:space="preserve">　　</w:t>
      </w:r>
      <w:r w:rsidRPr="00C61C82">
        <w:rPr>
          <w:rFonts w:ascii="Arial" w:eastAsia="宋体" w:hAnsi="Arial" w:cs="Arial"/>
          <w:color w:val="3A3A3A"/>
          <w:sz w:val="21"/>
          <w:szCs w:val="21"/>
        </w:rPr>
        <w:t>2</w:t>
      </w:r>
      <w:r w:rsidRPr="00C61C82">
        <w:rPr>
          <w:rFonts w:ascii="Arial" w:eastAsia="宋体" w:hAnsi="Arial" w:cs="Arial"/>
          <w:color w:val="3A3A3A"/>
          <w:sz w:val="21"/>
          <w:szCs w:val="21"/>
        </w:rPr>
        <w:t>．广泛性</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w:t>
      </w:r>
      <w:r w:rsidRPr="00C61C82">
        <w:rPr>
          <w:rFonts w:ascii="Arial" w:eastAsia="宋体" w:hAnsi="Arial" w:cs="Arial"/>
          <w:color w:val="3A3A3A"/>
          <w:sz w:val="21"/>
          <w:szCs w:val="21"/>
        </w:rPr>
        <w:t>3</w:t>
      </w:r>
      <w:r w:rsidRPr="00C61C82">
        <w:rPr>
          <w:rFonts w:ascii="Arial" w:eastAsia="宋体" w:hAnsi="Arial" w:cs="Arial"/>
          <w:color w:val="3A3A3A"/>
          <w:sz w:val="21"/>
          <w:szCs w:val="21"/>
        </w:rPr>
        <w:t>．对象性</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w:t>
      </w:r>
      <w:r w:rsidRPr="00C61C82">
        <w:rPr>
          <w:rFonts w:ascii="Arial" w:eastAsia="宋体" w:hAnsi="Arial" w:cs="Arial"/>
          <w:color w:val="3A3A3A"/>
          <w:sz w:val="21"/>
          <w:szCs w:val="21"/>
        </w:rPr>
        <w:t>4</w:t>
      </w:r>
      <w:r w:rsidRPr="00C61C82">
        <w:rPr>
          <w:rFonts w:ascii="Arial" w:eastAsia="宋体" w:hAnsi="Arial" w:cs="Arial"/>
          <w:color w:val="3A3A3A"/>
          <w:sz w:val="21"/>
          <w:szCs w:val="21"/>
        </w:rPr>
        <w:t>．发展性</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w:t>
      </w:r>
      <w:r w:rsidRPr="00C61C82">
        <w:rPr>
          <w:rFonts w:ascii="Arial" w:eastAsia="宋体" w:hAnsi="Arial" w:cs="Arial"/>
          <w:color w:val="3A3A3A"/>
          <w:sz w:val="21"/>
          <w:szCs w:val="21"/>
        </w:rPr>
        <w:t>5</w:t>
      </w:r>
      <w:r w:rsidRPr="00C61C82">
        <w:rPr>
          <w:rFonts w:ascii="Arial" w:eastAsia="宋体" w:hAnsi="Arial" w:cs="Arial"/>
          <w:color w:val="3A3A3A"/>
          <w:sz w:val="21"/>
          <w:szCs w:val="21"/>
        </w:rPr>
        <w:t>．延后性</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三、学前教育的具体功能</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（一）学前教育对个体的期望功能</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w:t>
      </w:r>
      <w:r w:rsidRPr="00C61C82">
        <w:rPr>
          <w:rFonts w:ascii="Arial" w:eastAsia="宋体" w:hAnsi="Arial" w:cs="Arial"/>
          <w:color w:val="3A3A3A"/>
          <w:sz w:val="21"/>
          <w:szCs w:val="21"/>
        </w:rPr>
        <w:t>1</w:t>
      </w:r>
      <w:r w:rsidRPr="00C61C82">
        <w:rPr>
          <w:rFonts w:ascii="Arial" w:eastAsia="宋体" w:hAnsi="Arial" w:cs="Arial"/>
          <w:color w:val="3A3A3A"/>
          <w:sz w:val="21"/>
          <w:szCs w:val="21"/>
        </w:rPr>
        <w:t>．学前教育的保育功能</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w:t>
      </w:r>
      <w:r w:rsidRPr="00C61C82">
        <w:rPr>
          <w:rFonts w:ascii="Arial" w:eastAsia="宋体" w:hAnsi="Arial" w:cs="Arial"/>
          <w:color w:val="3A3A3A"/>
          <w:sz w:val="21"/>
          <w:szCs w:val="21"/>
        </w:rPr>
        <w:t>1</w:t>
      </w:r>
      <w:r w:rsidRPr="00C61C82">
        <w:rPr>
          <w:rFonts w:ascii="Arial" w:eastAsia="宋体" w:hAnsi="Arial" w:cs="Arial"/>
          <w:color w:val="3A3A3A"/>
          <w:sz w:val="21"/>
          <w:szCs w:val="21"/>
        </w:rPr>
        <w:t>）是由学前教育对象的特点决定的</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w:t>
      </w:r>
      <w:r w:rsidRPr="00C61C82">
        <w:rPr>
          <w:rFonts w:ascii="Arial" w:eastAsia="宋体" w:hAnsi="Arial" w:cs="Arial"/>
          <w:color w:val="3A3A3A"/>
          <w:sz w:val="21"/>
          <w:szCs w:val="21"/>
        </w:rPr>
        <w:t>2</w:t>
      </w:r>
      <w:r w:rsidRPr="00C61C82">
        <w:rPr>
          <w:rFonts w:ascii="Arial" w:eastAsia="宋体" w:hAnsi="Arial" w:cs="Arial"/>
          <w:color w:val="3A3A3A"/>
          <w:sz w:val="21"/>
          <w:szCs w:val="21"/>
        </w:rPr>
        <w:t>）保育具有的新内涵：大健康观</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w:t>
      </w:r>
      <w:r w:rsidRPr="00C61C82">
        <w:rPr>
          <w:rFonts w:ascii="Arial" w:eastAsia="宋体" w:hAnsi="Arial" w:cs="Arial"/>
          <w:color w:val="3A3A3A"/>
          <w:sz w:val="21"/>
          <w:szCs w:val="21"/>
        </w:rPr>
        <w:t>3</w:t>
      </w:r>
      <w:r w:rsidRPr="00C61C82">
        <w:rPr>
          <w:rFonts w:ascii="Arial" w:eastAsia="宋体" w:hAnsi="Arial" w:cs="Arial"/>
          <w:color w:val="3A3A3A"/>
          <w:sz w:val="21"/>
          <w:szCs w:val="21"/>
        </w:rPr>
        <w:t>）保教结合是世界学前教育的发展趋势</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w:t>
      </w:r>
      <w:r w:rsidRPr="00C61C82">
        <w:rPr>
          <w:rFonts w:ascii="Arial" w:eastAsia="宋体" w:hAnsi="Arial" w:cs="Arial"/>
          <w:color w:val="3A3A3A"/>
          <w:sz w:val="21"/>
          <w:szCs w:val="21"/>
        </w:rPr>
        <w:t>2</w:t>
      </w:r>
      <w:r w:rsidRPr="00C61C82">
        <w:rPr>
          <w:rFonts w:ascii="Arial" w:eastAsia="宋体" w:hAnsi="Arial" w:cs="Arial"/>
          <w:color w:val="3A3A3A"/>
          <w:sz w:val="21"/>
          <w:szCs w:val="21"/>
        </w:rPr>
        <w:t>．学前教育促进个体认知发展</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w:t>
      </w:r>
      <w:r w:rsidRPr="00C61C82">
        <w:rPr>
          <w:rFonts w:ascii="Arial" w:eastAsia="宋体" w:hAnsi="Arial" w:cs="Arial"/>
          <w:color w:val="3A3A3A"/>
          <w:sz w:val="21"/>
          <w:szCs w:val="21"/>
        </w:rPr>
        <w:t>1</w:t>
      </w:r>
      <w:r w:rsidRPr="00C61C82">
        <w:rPr>
          <w:rFonts w:ascii="Arial" w:eastAsia="宋体" w:hAnsi="Arial" w:cs="Arial"/>
          <w:color w:val="3A3A3A"/>
          <w:sz w:val="21"/>
          <w:szCs w:val="21"/>
        </w:rPr>
        <w:t>）婴幼儿具有巨大发展潜能</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新生儿已经有初步的感知觉、记忆，新生儿最早的记忆是妈妈抱着吃奶的姿势，出现心理现象的最早时间可以提前到孩子出世之时，甚至更早。表现为：</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对光和声音刺激的感受性</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表现出学习的兴趣和习惯化的能力</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强烈地渴求与成人的交往等</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w:t>
      </w:r>
      <w:r w:rsidRPr="00C61C82">
        <w:rPr>
          <w:rFonts w:ascii="Arial" w:eastAsia="宋体" w:hAnsi="Arial" w:cs="Arial"/>
          <w:color w:val="3A3A3A"/>
          <w:sz w:val="21"/>
          <w:szCs w:val="21"/>
        </w:rPr>
        <w:t>2</w:t>
      </w:r>
      <w:r w:rsidRPr="00C61C82">
        <w:rPr>
          <w:rFonts w:ascii="Arial" w:eastAsia="宋体" w:hAnsi="Arial" w:cs="Arial"/>
          <w:color w:val="3A3A3A"/>
          <w:sz w:val="21"/>
          <w:szCs w:val="21"/>
        </w:rPr>
        <w:t>）人的发展具有关键期</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关键期：奥地利动物学家劳伦兹从动物的心理研究中提出来的学前期是多方面发展的关键期，如口头语言发展关键期：</w:t>
      </w:r>
      <w:r w:rsidRPr="00C61C82">
        <w:rPr>
          <w:rFonts w:ascii="Arial" w:eastAsia="宋体" w:hAnsi="Arial" w:cs="Arial"/>
          <w:color w:val="3A3A3A"/>
          <w:sz w:val="21"/>
          <w:szCs w:val="21"/>
        </w:rPr>
        <w:t>2-3</w:t>
      </w:r>
      <w:r w:rsidRPr="00C61C82">
        <w:rPr>
          <w:rFonts w:ascii="Arial" w:eastAsia="宋体" w:hAnsi="Arial" w:cs="Arial"/>
          <w:color w:val="3A3A3A"/>
          <w:sz w:val="21"/>
          <w:szCs w:val="21"/>
        </w:rPr>
        <w:t>岁，这个阶段儿童学习口头语言非常快，如果让儿童生活在外国，用不一年就能学会日常口语。视觉发展关键期：</w:t>
      </w:r>
      <w:r w:rsidRPr="00C61C82">
        <w:rPr>
          <w:rFonts w:ascii="Arial" w:eastAsia="宋体" w:hAnsi="Arial" w:cs="Arial"/>
          <w:color w:val="3A3A3A"/>
          <w:sz w:val="21"/>
          <w:szCs w:val="21"/>
        </w:rPr>
        <w:t>0-4</w:t>
      </w:r>
      <w:r w:rsidRPr="00C61C82">
        <w:rPr>
          <w:rFonts w:ascii="Arial" w:eastAsia="宋体" w:hAnsi="Arial" w:cs="Arial"/>
          <w:color w:val="3A3A3A"/>
          <w:sz w:val="21"/>
          <w:szCs w:val="21"/>
        </w:rPr>
        <w:t>岁，这个时期儿童的形象视觉发展最迅速。斜视儿童在</w:t>
      </w:r>
      <w:r w:rsidRPr="00C61C82">
        <w:rPr>
          <w:rFonts w:ascii="Arial" w:eastAsia="宋体" w:hAnsi="Arial" w:cs="Arial"/>
          <w:color w:val="3A3A3A"/>
          <w:sz w:val="21"/>
          <w:szCs w:val="21"/>
        </w:rPr>
        <w:t>4</w:t>
      </w:r>
      <w:r w:rsidRPr="00C61C82">
        <w:rPr>
          <w:rFonts w:ascii="Arial" w:eastAsia="宋体" w:hAnsi="Arial" w:cs="Arial"/>
          <w:color w:val="3A3A3A"/>
          <w:sz w:val="21"/>
          <w:szCs w:val="21"/>
        </w:rPr>
        <w:t>岁之前容易矫正。</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w:t>
      </w:r>
      <w:r w:rsidRPr="00C61C82">
        <w:rPr>
          <w:rFonts w:ascii="Arial" w:eastAsia="宋体" w:hAnsi="Arial" w:cs="Arial"/>
          <w:color w:val="3A3A3A"/>
          <w:sz w:val="21"/>
          <w:szCs w:val="21"/>
        </w:rPr>
        <w:t>3</w:t>
      </w:r>
      <w:r w:rsidRPr="00C61C82">
        <w:rPr>
          <w:rFonts w:ascii="Arial" w:eastAsia="宋体" w:hAnsi="Arial" w:cs="Arial"/>
          <w:color w:val="3A3A3A"/>
          <w:sz w:val="21"/>
          <w:szCs w:val="21"/>
        </w:rPr>
        <w:t>）良好的学前教育对儿童发展有重要影响</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w:t>
      </w:r>
      <w:r w:rsidRPr="00C61C82">
        <w:rPr>
          <w:rFonts w:ascii="Arial" w:eastAsia="宋体" w:hAnsi="Arial" w:cs="Arial"/>
          <w:color w:val="3A3A3A"/>
          <w:sz w:val="21"/>
          <w:szCs w:val="21"/>
        </w:rPr>
        <w:t>3</w:t>
      </w:r>
      <w:r w:rsidRPr="00C61C82">
        <w:rPr>
          <w:rFonts w:ascii="Arial" w:eastAsia="宋体" w:hAnsi="Arial" w:cs="Arial"/>
          <w:color w:val="3A3A3A"/>
          <w:sz w:val="21"/>
          <w:szCs w:val="21"/>
        </w:rPr>
        <w:t>．学前教育促进个体人格的健全发展</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（二）学前教育对社会的期望功能</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w:t>
      </w:r>
      <w:r w:rsidRPr="00C61C82">
        <w:rPr>
          <w:rFonts w:ascii="Arial" w:eastAsia="宋体" w:hAnsi="Arial" w:cs="Arial"/>
          <w:color w:val="3A3A3A"/>
          <w:sz w:val="21"/>
          <w:szCs w:val="21"/>
        </w:rPr>
        <w:t>1</w:t>
      </w:r>
      <w:r w:rsidRPr="00C61C82">
        <w:rPr>
          <w:rFonts w:ascii="Arial" w:eastAsia="宋体" w:hAnsi="Arial" w:cs="Arial"/>
          <w:color w:val="3A3A3A"/>
          <w:sz w:val="21"/>
          <w:szCs w:val="21"/>
        </w:rPr>
        <w:t>．经济功能</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w:t>
      </w:r>
      <w:r w:rsidRPr="00C61C82">
        <w:rPr>
          <w:rFonts w:ascii="Arial" w:eastAsia="宋体" w:hAnsi="Arial" w:cs="Arial"/>
          <w:color w:val="3A3A3A"/>
          <w:sz w:val="21"/>
          <w:szCs w:val="21"/>
        </w:rPr>
        <w:t>2</w:t>
      </w:r>
      <w:r w:rsidRPr="00C61C82">
        <w:rPr>
          <w:rFonts w:ascii="Arial" w:eastAsia="宋体" w:hAnsi="Arial" w:cs="Arial"/>
          <w:color w:val="3A3A3A"/>
          <w:sz w:val="21"/>
          <w:szCs w:val="21"/>
        </w:rPr>
        <w:t>．政治功能</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lastRenderedPageBreak/>
        <w:t xml:space="preserve">　　</w:t>
      </w:r>
      <w:r w:rsidRPr="00C61C82">
        <w:rPr>
          <w:rFonts w:ascii="Arial" w:eastAsia="宋体" w:hAnsi="Arial" w:cs="Arial"/>
          <w:color w:val="3A3A3A"/>
          <w:sz w:val="21"/>
          <w:szCs w:val="21"/>
        </w:rPr>
        <w:t>3</w:t>
      </w:r>
      <w:r w:rsidRPr="00C61C82">
        <w:rPr>
          <w:rFonts w:ascii="Arial" w:eastAsia="宋体" w:hAnsi="Arial" w:cs="Arial"/>
          <w:color w:val="3A3A3A"/>
          <w:sz w:val="21"/>
          <w:szCs w:val="21"/>
        </w:rPr>
        <w:t>．文化功能</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w:t>
      </w:r>
      <w:r w:rsidRPr="00C61C82">
        <w:rPr>
          <w:rFonts w:ascii="Arial" w:eastAsia="宋体" w:hAnsi="Arial" w:cs="Arial"/>
          <w:color w:val="3A3A3A"/>
          <w:sz w:val="21"/>
          <w:szCs w:val="21"/>
        </w:rPr>
        <w:t>4</w:t>
      </w:r>
      <w:r w:rsidRPr="00C61C82">
        <w:rPr>
          <w:rFonts w:ascii="Arial" w:eastAsia="宋体" w:hAnsi="Arial" w:cs="Arial"/>
          <w:color w:val="3A3A3A"/>
          <w:sz w:val="21"/>
          <w:szCs w:val="21"/>
        </w:rPr>
        <w:t>．家庭功能</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四、学前教育功能发挥的策略</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（一）提高对学前教育重要性的认识</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让每一个儿童从出生开始就能受到良好的早期教育越来越成为世界许多国家、特别是西方发达国家制定幼儿教育政策和发展方针的重要出发点和归宿。</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（二）加强对幼儿教育的监管</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学前教育的跨学科性、综合性很强，涉及到的管理部门多、难度大的特点，需要一个强有力的监管协调机构或机制。</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（三）提高学前教育师资的素质</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加强学前教育教师队伍建设，是不断提高学前教育质量的关键所在</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途径：</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w:t>
      </w:r>
      <w:r w:rsidRPr="00C61C82">
        <w:rPr>
          <w:rFonts w:ascii="Arial" w:eastAsia="宋体" w:hAnsi="Arial" w:cs="Arial"/>
          <w:color w:val="3A3A3A"/>
          <w:sz w:val="21"/>
          <w:szCs w:val="21"/>
        </w:rPr>
        <w:t>1</w:t>
      </w:r>
      <w:r w:rsidRPr="00C61C82">
        <w:rPr>
          <w:rFonts w:ascii="Arial" w:eastAsia="宋体" w:hAnsi="Arial" w:cs="Arial"/>
          <w:color w:val="3A3A3A"/>
          <w:sz w:val="21"/>
          <w:szCs w:val="21"/>
        </w:rPr>
        <w:t>．师范院校：调整课程设置，加重见习与实习的比重等</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w:t>
      </w:r>
      <w:r w:rsidRPr="00C61C82">
        <w:rPr>
          <w:rFonts w:ascii="Arial" w:eastAsia="宋体" w:hAnsi="Arial" w:cs="Arial"/>
          <w:color w:val="3A3A3A"/>
          <w:sz w:val="21"/>
          <w:szCs w:val="21"/>
        </w:rPr>
        <w:t>2</w:t>
      </w:r>
      <w:r w:rsidRPr="00C61C82">
        <w:rPr>
          <w:rFonts w:ascii="Arial" w:eastAsia="宋体" w:hAnsi="Arial" w:cs="Arial"/>
          <w:color w:val="3A3A3A"/>
          <w:sz w:val="21"/>
          <w:szCs w:val="21"/>
        </w:rPr>
        <w:t>．教育机构：园本培训、专家引领、课题研究、交替上课、案例分析、质量监控等</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w:t>
      </w:r>
      <w:r w:rsidRPr="00C61C82">
        <w:rPr>
          <w:rFonts w:ascii="Arial" w:eastAsia="宋体" w:hAnsi="Arial" w:cs="Arial"/>
          <w:color w:val="3A3A3A"/>
          <w:sz w:val="21"/>
          <w:szCs w:val="21"/>
        </w:rPr>
        <w:t>3</w:t>
      </w:r>
      <w:r w:rsidRPr="00C61C82">
        <w:rPr>
          <w:rFonts w:ascii="Arial" w:eastAsia="宋体" w:hAnsi="Arial" w:cs="Arial"/>
          <w:color w:val="3A3A3A"/>
          <w:sz w:val="21"/>
          <w:szCs w:val="21"/>
        </w:rPr>
        <w:t>．教师本人：通过教学反思、经验总结、同伴互助等方式</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（四）加大对幼儿教育的投入力度</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国家财政应该有学前教育的单列经费。政府的出资主要应该办好两件事：一是举办一定数量的幼儿园，二是扶持城乡弱势家庭的子女接受学前教育。政府出资办幼儿园，可以引导整个事业的健康发展，体现政府对社会事业的干预和补偿。</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（五）多渠道办托幼机构</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我国应该贯彻政府、集体、个人一起上，鼓励和支持国家机关、社会团体、企事业组织和其他社会力量兴办哺乳室、托儿所、幼儿园，提倡和支持举办家庭托儿所，促进学前教育事业的迅速发展。</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（六）加强对学前教育的科学研究</w:t>
      </w:r>
    </w:p>
    <w:p w:rsidR="00C61C82" w:rsidRPr="00C61C82" w:rsidRDefault="00C61C82" w:rsidP="00C61C82">
      <w:pPr>
        <w:shd w:val="clear" w:color="auto" w:fill="FFFFFF"/>
        <w:adjustRightInd/>
        <w:snapToGrid/>
        <w:spacing w:after="100" w:afterAutospacing="1"/>
        <w:rPr>
          <w:rFonts w:ascii="Arial" w:eastAsia="宋体" w:hAnsi="Arial" w:cs="Arial"/>
          <w:color w:val="3A3A3A"/>
          <w:sz w:val="21"/>
          <w:szCs w:val="21"/>
        </w:rPr>
      </w:pPr>
      <w:r w:rsidRPr="00C61C82">
        <w:rPr>
          <w:rFonts w:ascii="Arial" w:eastAsia="宋体" w:hAnsi="Arial" w:cs="Arial"/>
          <w:color w:val="3A3A3A"/>
          <w:sz w:val="21"/>
          <w:szCs w:val="21"/>
        </w:rPr>
        <w:t xml:space="preserve">　　（七）为学前教育立法</w:t>
      </w:r>
    </w:p>
    <w:p w:rsidR="00C61C82" w:rsidRDefault="00C61C82" w:rsidP="00C25174">
      <w:pPr>
        <w:shd w:val="clear" w:color="auto" w:fill="FFFFFF"/>
        <w:adjustRightInd/>
        <w:snapToGrid/>
        <w:spacing w:after="100" w:afterAutospacing="1"/>
        <w:ind w:firstLine="405"/>
        <w:rPr>
          <w:rFonts w:ascii="Arial" w:eastAsia="宋体" w:hAnsi="Arial" w:cs="Arial" w:hint="eastAsia"/>
          <w:color w:val="3A3A3A"/>
          <w:sz w:val="21"/>
          <w:szCs w:val="21"/>
        </w:rPr>
      </w:pPr>
      <w:r w:rsidRPr="00C61C82">
        <w:rPr>
          <w:rFonts w:ascii="Arial" w:eastAsia="宋体" w:hAnsi="Arial" w:cs="Arial"/>
          <w:color w:val="3A3A3A"/>
          <w:sz w:val="21"/>
          <w:szCs w:val="21"/>
        </w:rPr>
        <w:t>近十几年来，我国相继制定实施了《幼儿园管理条例》（</w:t>
      </w:r>
      <w:r w:rsidRPr="00C61C82">
        <w:rPr>
          <w:rFonts w:ascii="Arial" w:eastAsia="宋体" w:hAnsi="Arial" w:cs="Arial"/>
          <w:color w:val="3A3A3A"/>
          <w:sz w:val="21"/>
          <w:szCs w:val="21"/>
        </w:rPr>
        <w:t>1989</w:t>
      </w:r>
      <w:r w:rsidRPr="00C61C82">
        <w:rPr>
          <w:rFonts w:ascii="Arial" w:eastAsia="宋体" w:hAnsi="Arial" w:cs="Arial"/>
          <w:color w:val="3A3A3A"/>
          <w:sz w:val="21"/>
          <w:szCs w:val="21"/>
        </w:rPr>
        <w:t>年）、《幼儿园工作规程》（</w:t>
      </w:r>
      <w:r w:rsidRPr="00C61C82">
        <w:rPr>
          <w:rFonts w:ascii="Arial" w:eastAsia="宋体" w:hAnsi="Arial" w:cs="Arial"/>
          <w:color w:val="3A3A3A"/>
          <w:sz w:val="21"/>
          <w:szCs w:val="21"/>
        </w:rPr>
        <w:t>1996</w:t>
      </w:r>
      <w:r w:rsidRPr="00C61C82">
        <w:rPr>
          <w:rFonts w:ascii="Arial" w:eastAsia="宋体" w:hAnsi="Arial" w:cs="Arial"/>
          <w:color w:val="3A3A3A"/>
          <w:sz w:val="21"/>
          <w:szCs w:val="21"/>
        </w:rPr>
        <w:t>年）等法规性文件，但相对义务教育、高等教育、职业教育等全国性法律而言，目前学前教育立法层次偏低，仅处于我国教育法律体系中的第四层次。</w:t>
      </w:r>
    </w:p>
    <w:p w:rsidR="00C25174" w:rsidRDefault="00C25174" w:rsidP="00C25174">
      <w:pPr>
        <w:shd w:val="clear" w:color="auto" w:fill="FFFFFF"/>
        <w:adjustRightInd/>
        <w:snapToGrid/>
        <w:spacing w:after="100" w:afterAutospacing="1"/>
        <w:ind w:firstLine="405"/>
        <w:rPr>
          <w:rFonts w:ascii="Arial" w:eastAsia="宋体" w:hAnsi="Arial" w:cs="Arial" w:hint="eastAsia"/>
          <w:color w:val="3A3A3A"/>
          <w:sz w:val="21"/>
          <w:szCs w:val="21"/>
        </w:rPr>
      </w:pPr>
    </w:p>
    <w:p w:rsidR="00C25174" w:rsidRPr="006B7F04" w:rsidRDefault="00C25174" w:rsidP="00C25174">
      <w:pPr>
        <w:pStyle w:val="a3"/>
        <w:jc w:val="center"/>
        <w:rPr>
          <w:rStyle w:val="a4"/>
          <w:rFonts w:hint="eastAsia"/>
          <w:sz w:val="32"/>
          <w:szCs w:val="32"/>
        </w:rPr>
      </w:pPr>
      <w:r w:rsidRPr="006B7F04">
        <w:rPr>
          <w:rStyle w:val="a4"/>
          <w:rFonts w:hint="eastAsia"/>
          <w:sz w:val="32"/>
          <w:szCs w:val="32"/>
        </w:rPr>
        <w:lastRenderedPageBreak/>
        <w:t>学前教育学教学辅导（二）</w:t>
      </w:r>
    </w:p>
    <w:p w:rsidR="00C25174" w:rsidRPr="006B7F04" w:rsidRDefault="00C25174" w:rsidP="00C25174">
      <w:pPr>
        <w:pStyle w:val="a3"/>
        <w:jc w:val="center"/>
        <w:rPr>
          <w:rStyle w:val="a4"/>
          <w:rFonts w:hint="eastAsia"/>
          <w:sz w:val="32"/>
          <w:szCs w:val="32"/>
        </w:rPr>
      </w:pPr>
      <w:r w:rsidRPr="006B7F04">
        <w:rPr>
          <w:rStyle w:val="a4"/>
          <w:rFonts w:hint="eastAsia"/>
          <w:sz w:val="32"/>
          <w:szCs w:val="32"/>
        </w:rPr>
        <w:t>（第三至五章）</w:t>
      </w:r>
    </w:p>
    <w:p w:rsidR="00C25174" w:rsidRDefault="00C25174" w:rsidP="00C25174">
      <w:pPr>
        <w:pStyle w:val="a3"/>
        <w:rPr>
          <w:rFonts w:ascii="ˎ̥" w:hAnsi="ˎ̥"/>
          <w:sz w:val="21"/>
          <w:szCs w:val="21"/>
        </w:rPr>
      </w:pPr>
      <w:r>
        <w:rPr>
          <w:rStyle w:val="a4"/>
          <w:rFonts w:ascii="ˎ̥" w:hAnsi="ˎ̥" w:hint="eastAsia"/>
          <w:sz w:val="21"/>
          <w:szCs w:val="21"/>
        </w:rPr>
        <w:tab/>
      </w:r>
      <w:r>
        <w:rPr>
          <w:rStyle w:val="a4"/>
          <w:rFonts w:ascii="ˎ̥" w:hAnsi="ˎ̥"/>
          <w:sz w:val="21"/>
          <w:szCs w:val="21"/>
        </w:rPr>
        <w:t>第三章</w:t>
      </w:r>
      <w:r>
        <w:rPr>
          <w:rStyle w:val="a4"/>
          <w:rFonts w:ascii="ˎ̥" w:hAnsi="ˎ̥"/>
          <w:sz w:val="21"/>
          <w:szCs w:val="21"/>
        </w:rPr>
        <w:t xml:space="preserve"> </w:t>
      </w:r>
    </w:p>
    <w:p w:rsidR="00C25174" w:rsidRDefault="00C25174" w:rsidP="00C25174">
      <w:pPr>
        <w:pStyle w:val="a3"/>
        <w:rPr>
          <w:rFonts w:ascii="ˎ̥" w:hAnsi="ˎ̥"/>
          <w:sz w:val="21"/>
          <w:szCs w:val="21"/>
        </w:rPr>
      </w:pPr>
      <w:r>
        <w:rPr>
          <w:rFonts w:ascii="ˎ̥" w:hAnsi="ˎ̥"/>
          <w:sz w:val="21"/>
          <w:szCs w:val="21"/>
        </w:rPr>
        <w:t xml:space="preserve">　　教学目标</w:t>
      </w:r>
    </w:p>
    <w:p w:rsidR="00C25174" w:rsidRDefault="00C25174" w:rsidP="00C25174">
      <w:pPr>
        <w:pStyle w:val="a3"/>
        <w:rPr>
          <w:rFonts w:ascii="ˎ̥" w:hAnsi="ˎ̥"/>
          <w:sz w:val="21"/>
          <w:szCs w:val="21"/>
        </w:rPr>
      </w:pPr>
      <w:r>
        <w:rPr>
          <w:rFonts w:ascii="ˎ̥" w:hAnsi="ˎ̥"/>
          <w:sz w:val="21"/>
          <w:szCs w:val="21"/>
        </w:rPr>
        <w:t xml:space="preserve">　　了解学前教育在人一生中的地位与作用</w:t>
      </w:r>
    </w:p>
    <w:p w:rsidR="00C25174" w:rsidRDefault="00C25174" w:rsidP="00C25174">
      <w:pPr>
        <w:pStyle w:val="a3"/>
        <w:rPr>
          <w:rFonts w:ascii="ˎ̥" w:hAnsi="ˎ̥"/>
          <w:sz w:val="21"/>
          <w:szCs w:val="21"/>
        </w:rPr>
      </w:pPr>
      <w:r>
        <w:rPr>
          <w:rFonts w:ascii="ˎ̥" w:hAnsi="ˎ̥"/>
          <w:sz w:val="21"/>
          <w:szCs w:val="21"/>
        </w:rPr>
        <w:t xml:space="preserve">　　明确各因素在儿童成长中的作用（重点）</w:t>
      </w:r>
    </w:p>
    <w:p w:rsidR="00C25174" w:rsidRDefault="00C25174" w:rsidP="00C25174">
      <w:pPr>
        <w:pStyle w:val="a3"/>
        <w:rPr>
          <w:rFonts w:ascii="ˎ̥" w:hAnsi="ˎ̥"/>
          <w:sz w:val="21"/>
          <w:szCs w:val="21"/>
        </w:rPr>
      </w:pPr>
      <w:r>
        <w:rPr>
          <w:rFonts w:ascii="ˎ̥" w:hAnsi="ˎ̥"/>
          <w:sz w:val="21"/>
          <w:szCs w:val="21"/>
        </w:rPr>
        <w:t xml:space="preserve">　　运用相关原理协调各种影响因素使其效果达到最优化（难点）</w:t>
      </w:r>
    </w:p>
    <w:p w:rsidR="00C25174" w:rsidRDefault="00C25174" w:rsidP="00C25174">
      <w:pPr>
        <w:pStyle w:val="a3"/>
        <w:rPr>
          <w:rFonts w:ascii="ˎ̥" w:hAnsi="ˎ̥"/>
          <w:sz w:val="21"/>
          <w:szCs w:val="21"/>
        </w:rPr>
      </w:pPr>
      <w:r>
        <w:rPr>
          <w:rFonts w:ascii="ˎ̥" w:hAnsi="ˎ̥"/>
          <w:sz w:val="21"/>
          <w:szCs w:val="21"/>
        </w:rPr>
        <w:t xml:space="preserve">　　一、家庭对学前儿童发展的影响</w:t>
      </w:r>
    </w:p>
    <w:p w:rsidR="00C25174" w:rsidRDefault="00C25174" w:rsidP="00C25174">
      <w:pPr>
        <w:pStyle w:val="a3"/>
        <w:rPr>
          <w:rFonts w:ascii="ˎ̥" w:hAnsi="ˎ̥"/>
          <w:sz w:val="21"/>
          <w:szCs w:val="21"/>
        </w:rPr>
      </w:pPr>
      <w:r>
        <w:rPr>
          <w:rFonts w:ascii="ˎ̥" w:hAnsi="ˎ̥"/>
          <w:sz w:val="21"/>
          <w:szCs w:val="21"/>
        </w:rPr>
        <w:t xml:space="preserve">　　通过父母的教养方式，把价值观念、行为方式、态度体系及道德规范、期望等传授给儿童，促进学前儿童的发展。</w:t>
      </w:r>
    </w:p>
    <w:p w:rsidR="00C25174" w:rsidRDefault="00C25174" w:rsidP="00C25174">
      <w:pPr>
        <w:pStyle w:val="a3"/>
        <w:rPr>
          <w:rFonts w:ascii="ˎ̥" w:hAnsi="ˎ̥"/>
          <w:sz w:val="21"/>
          <w:szCs w:val="21"/>
        </w:rPr>
      </w:pPr>
      <w:r>
        <w:rPr>
          <w:rFonts w:ascii="ˎ̥" w:hAnsi="ˎ̥"/>
          <w:sz w:val="21"/>
          <w:szCs w:val="21"/>
        </w:rPr>
        <w:t xml:space="preserve">　　常见的家庭教养方式：溺爱、专制、民主和放任</w:t>
      </w:r>
    </w:p>
    <w:p w:rsidR="00C25174" w:rsidRDefault="00C25174" w:rsidP="00C25174">
      <w:pPr>
        <w:pStyle w:val="a3"/>
        <w:rPr>
          <w:rFonts w:ascii="ˎ̥" w:hAnsi="ˎ̥"/>
          <w:sz w:val="21"/>
          <w:szCs w:val="21"/>
        </w:rPr>
      </w:pPr>
      <w:r>
        <w:rPr>
          <w:rFonts w:ascii="ˎ̥" w:hAnsi="ˎ̥"/>
          <w:sz w:val="21"/>
          <w:szCs w:val="21"/>
        </w:rPr>
        <w:t xml:space="preserve">　　（一）家庭教养方式：溺爱</w:t>
      </w:r>
    </w:p>
    <w:p w:rsidR="00C25174" w:rsidRDefault="00C25174" w:rsidP="00C25174">
      <w:pPr>
        <w:pStyle w:val="a3"/>
        <w:rPr>
          <w:rFonts w:ascii="ˎ̥" w:hAnsi="ˎ̥"/>
          <w:sz w:val="21"/>
          <w:szCs w:val="21"/>
        </w:rPr>
      </w:pPr>
      <w:r>
        <w:rPr>
          <w:rFonts w:ascii="ˎ̥" w:hAnsi="ˎ̥"/>
          <w:sz w:val="21"/>
          <w:szCs w:val="21"/>
        </w:rPr>
        <w:t xml:space="preserve">　　子女表现的特点：</w:t>
      </w:r>
    </w:p>
    <w:p w:rsidR="00C25174" w:rsidRDefault="00C25174" w:rsidP="00C25174">
      <w:pPr>
        <w:pStyle w:val="a3"/>
        <w:rPr>
          <w:rFonts w:ascii="ˎ̥" w:hAnsi="ˎ̥"/>
          <w:sz w:val="21"/>
          <w:szCs w:val="21"/>
        </w:rPr>
      </w:pPr>
      <w:r>
        <w:rPr>
          <w:rFonts w:ascii="ˎ̥" w:hAnsi="ˎ̥"/>
          <w:sz w:val="21"/>
          <w:szCs w:val="21"/>
        </w:rPr>
        <w:t xml:space="preserve">　　比较不成熟</w:t>
      </w:r>
    </w:p>
    <w:p w:rsidR="00C25174" w:rsidRDefault="00C25174" w:rsidP="00C25174">
      <w:pPr>
        <w:pStyle w:val="a3"/>
        <w:rPr>
          <w:rFonts w:ascii="ˎ̥" w:hAnsi="ˎ̥"/>
          <w:sz w:val="21"/>
          <w:szCs w:val="21"/>
        </w:rPr>
      </w:pPr>
      <w:r>
        <w:rPr>
          <w:rFonts w:ascii="ˎ̥" w:hAnsi="ˎ̥"/>
          <w:sz w:val="21"/>
          <w:szCs w:val="21"/>
        </w:rPr>
        <w:t xml:space="preserve">　　任性</w:t>
      </w:r>
    </w:p>
    <w:p w:rsidR="00C25174" w:rsidRDefault="00C25174" w:rsidP="00C25174">
      <w:pPr>
        <w:pStyle w:val="a3"/>
        <w:rPr>
          <w:rFonts w:ascii="ˎ̥" w:hAnsi="ˎ̥"/>
          <w:sz w:val="21"/>
          <w:szCs w:val="21"/>
        </w:rPr>
      </w:pPr>
      <w:r>
        <w:rPr>
          <w:rFonts w:ascii="ˎ̥" w:hAnsi="ˎ̥"/>
          <w:sz w:val="21"/>
          <w:szCs w:val="21"/>
        </w:rPr>
        <w:t xml:space="preserve">　　责任感低</w:t>
      </w:r>
    </w:p>
    <w:p w:rsidR="00C25174" w:rsidRDefault="00C25174" w:rsidP="00C25174">
      <w:pPr>
        <w:pStyle w:val="a3"/>
        <w:rPr>
          <w:rFonts w:ascii="ˎ̥" w:hAnsi="ˎ̥"/>
          <w:sz w:val="21"/>
          <w:szCs w:val="21"/>
        </w:rPr>
      </w:pPr>
      <w:r>
        <w:rPr>
          <w:rFonts w:ascii="ˎ̥" w:hAnsi="ˎ̥"/>
          <w:sz w:val="21"/>
          <w:szCs w:val="21"/>
        </w:rPr>
        <w:t xml:space="preserve">　　附和朋辈</w:t>
      </w:r>
    </w:p>
    <w:p w:rsidR="00C25174" w:rsidRDefault="00C25174" w:rsidP="00C25174">
      <w:pPr>
        <w:pStyle w:val="a3"/>
        <w:rPr>
          <w:rFonts w:ascii="ˎ̥" w:hAnsi="ˎ̥"/>
          <w:sz w:val="21"/>
          <w:szCs w:val="21"/>
        </w:rPr>
      </w:pPr>
      <w:r>
        <w:rPr>
          <w:rFonts w:ascii="ˎ̥" w:hAnsi="ˎ̥"/>
          <w:sz w:val="21"/>
          <w:szCs w:val="21"/>
        </w:rPr>
        <w:t xml:space="preserve">　　欠缺领导能力</w:t>
      </w:r>
    </w:p>
    <w:p w:rsidR="00C25174" w:rsidRDefault="00C25174" w:rsidP="00C25174">
      <w:pPr>
        <w:pStyle w:val="a3"/>
        <w:rPr>
          <w:rFonts w:ascii="ˎ̥" w:hAnsi="ˎ̥"/>
          <w:sz w:val="21"/>
          <w:szCs w:val="21"/>
        </w:rPr>
      </w:pPr>
      <w:r>
        <w:rPr>
          <w:rFonts w:ascii="ˎ̥" w:hAnsi="ˎ̥"/>
          <w:sz w:val="21"/>
          <w:szCs w:val="21"/>
        </w:rPr>
        <w:t xml:space="preserve">　　（二）家庭教养方式：专制</w:t>
      </w:r>
      <w:r>
        <w:rPr>
          <w:rFonts w:ascii="ˎ̥" w:hAnsi="ˎ̥"/>
          <w:sz w:val="21"/>
          <w:szCs w:val="21"/>
        </w:rPr>
        <w:t xml:space="preserve"> </w:t>
      </w:r>
    </w:p>
    <w:p w:rsidR="00C25174" w:rsidRDefault="00C25174" w:rsidP="00C25174">
      <w:pPr>
        <w:pStyle w:val="a3"/>
        <w:rPr>
          <w:rFonts w:ascii="ˎ̥" w:hAnsi="ˎ̥"/>
          <w:sz w:val="21"/>
          <w:szCs w:val="21"/>
        </w:rPr>
      </w:pPr>
      <w:r>
        <w:rPr>
          <w:rFonts w:ascii="ˎ̥" w:hAnsi="ˎ̥"/>
          <w:sz w:val="21"/>
          <w:szCs w:val="21"/>
        </w:rPr>
        <w:t xml:space="preserve">　　子女表现特点：</w:t>
      </w:r>
    </w:p>
    <w:p w:rsidR="00C25174" w:rsidRDefault="00C25174" w:rsidP="00C25174">
      <w:pPr>
        <w:pStyle w:val="a3"/>
        <w:rPr>
          <w:rFonts w:ascii="ˎ̥" w:hAnsi="ˎ̥"/>
          <w:sz w:val="21"/>
          <w:szCs w:val="21"/>
        </w:rPr>
      </w:pPr>
      <w:r>
        <w:rPr>
          <w:rFonts w:ascii="ˎ̥" w:hAnsi="ˎ̥"/>
          <w:sz w:val="21"/>
          <w:szCs w:val="21"/>
        </w:rPr>
        <w:t xml:space="preserve">　　依赖性强</w:t>
      </w:r>
    </w:p>
    <w:p w:rsidR="00C25174" w:rsidRDefault="00C25174" w:rsidP="00C25174">
      <w:pPr>
        <w:pStyle w:val="a3"/>
        <w:rPr>
          <w:rFonts w:ascii="ˎ̥" w:hAnsi="ˎ̥"/>
          <w:sz w:val="21"/>
          <w:szCs w:val="21"/>
        </w:rPr>
      </w:pPr>
      <w:r>
        <w:rPr>
          <w:rFonts w:ascii="ˎ̥" w:hAnsi="ˎ̥"/>
          <w:sz w:val="21"/>
          <w:szCs w:val="21"/>
        </w:rPr>
        <w:t xml:space="preserve">　　自信心较低</w:t>
      </w:r>
    </w:p>
    <w:p w:rsidR="00C25174" w:rsidRDefault="00C25174" w:rsidP="00C25174">
      <w:pPr>
        <w:pStyle w:val="a3"/>
        <w:rPr>
          <w:rFonts w:ascii="ˎ̥" w:hAnsi="ˎ̥"/>
          <w:sz w:val="21"/>
          <w:szCs w:val="21"/>
        </w:rPr>
      </w:pPr>
      <w:r>
        <w:rPr>
          <w:rFonts w:ascii="ˎ̥" w:hAnsi="ˎ̥"/>
          <w:sz w:val="21"/>
          <w:szCs w:val="21"/>
        </w:rPr>
        <w:t xml:space="preserve">　　社交技巧较差</w:t>
      </w:r>
    </w:p>
    <w:p w:rsidR="00C25174" w:rsidRDefault="00C25174" w:rsidP="00C25174">
      <w:pPr>
        <w:pStyle w:val="a3"/>
        <w:rPr>
          <w:rFonts w:ascii="ˎ̥" w:hAnsi="ˎ̥"/>
          <w:sz w:val="21"/>
          <w:szCs w:val="21"/>
        </w:rPr>
      </w:pPr>
      <w:r>
        <w:rPr>
          <w:rFonts w:ascii="ˎ̥" w:hAnsi="ˎ̥"/>
          <w:sz w:val="21"/>
          <w:szCs w:val="21"/>
        </w:rPr>
        <w:t xml:space="preserve">　　好奇心不强</w:t>
      </w:r>
    </w:p>
    <w:p w:rsidR="00C25174" w:rsidRDefault="00C25174" w:rsidP="00C25174">
      <w:pPr>
        <w:pStyle w:val="a3"/>
        <w:rPr>
          <w:rFonts w:ascii="ˎ̥" w:hAnsi="ˎ̥"/>
          <w:sz w:val="21"/>
          <w:szCs w:val="21"/>
        </w:rPr>
      </w:pPr>
      <w:r>
        <w:rPr>
          <w:rFonts w:ascii="ˎ̥" w:hAnsi="ˎ̥"/>
          <w:sz w:val="21"/>
          <w:szCs w:val="21"/>
        </w:rPr>
        <w:t xml:space="preserve">　　（三）家庭教养方式：民主</w:t>
      </w:r>
    </w:p>
    <w:p w:rsidR="00C25174" w:rsidRDefault="00C25174" w:rsidP="00C25174">
      <w:pPr>
        <w:pStyle w:val="a3"/>
        <w:rPr>
          <w:rFonts w:ascii="ˎ̥" w:hAnsi="ˎ̥"/>
          <w:sz w:val="21"/>
          <w:szCs w:val="21"/>
        </w:rPr>
      </w:pPr>
      <w:r>
        <w:rPr>
          <w:rFonts w:ascii="ˎ̥" w:hAnsi="ˎ̥"/>
          <w:sz w:val="21"/>
          <w:szCs w:val="21"/>
        </w:rPr>
        <w:lastRenderedPageBreak/>
        <w:t xml:space="preserve">　　管教特点：</w:t>
      </w:r>
    </w:p>
    <w:p w:rsidR="00C25174" w:rsidRDefault="00C25174" w:rsidP="00C25174">
      <w:pPr>
        <w:pStyle w:val="a3"/>
        <w:rPr>
          <w:rFonts w:ascii="ˎ̥" w:hAnsi="ˎ̥"/>
          <w:sz w:val="21"/>
          <w:szCs w:val="21"/>
        </w:rPr>
      </w:pPr>
      <w:r>
        <w:rPr>
          <w:rFonts w:ascii="ˎ̥" w:hAnsi="ˎ̥"/>
          <w:sz w:val="21"/>
          <w:szCs w:val="21"/>
        </w:rPr>
        <w:t xml:space="preserve">　　父母把孩子作为独立的个体，注意培养孩子的主动精神</w:t>
      </w:r>
      <w:r>
        <w:rPr>
          <w:rFonts w:ascii="ˎ̥" w:hAnsi="ˎ̥"/>
          <w:sz w:val="21"/>
          <w:szCs w:val="21"/>
        </w:rPr>
        <w:t>;</w:t>
      </w:r>
    </w:p>
    <w:p w:rsidR="00C25174" w:rsidRDefault="00C25174" w:rsidP="00C25174">
      <w:pPr>
        <w:pStyle w:val="a3"/>
        <w:rPr>
          <w:rFonts w:ascii="ˎ̥" w:hAnsi="ˎ̥"/>
          <w:sz w:val="21"/>
          <w:szCs w:val="21"/>
        </w:rPr>
      </w:pPr>
      <w:r>
        <w:rPr>
          <w:rFonts w:ascii="ˎ̥" w:hAnsi="ˎ̥"/>
          <w:sz w:val="21"/>
          <w:szCs w:val="21"/>
        </w:rPr>
        <w:t xml:space="preserve">　　对孩子的期望、要求及奖励、惩罚等比较恰当</w:t>
      </w:r>
      <w:r>
        <w:rPr>
          <w:rFonts w:ascii="ˎ̥" w:hAnsi="ˎ̥"/>
          <w:sz w:val="21"/>
          <w:szCs w:val="21"/>
        </w:rPr>
        <w:t xml:space="preserve"> ;</w:t>
      </w:r>
    </w:p>
    <w:p w:rsidR="00C25174" w:rsidRDefault="00C25174" w:rsidP="00C25174">
      <w:pPr>
        <w:pStyle w:val="a3"/>
        <w:rPr>
          <w:rFonts w:ascii="ˎ̥" w:hAnsi="ˎ̥"/>
          <w:sz w:val="21"/>
          <w:szCs w:val="21"/>
        </w:rPr>
      </w:pPr>
      <w:r>
        <w:rPr>
          <w:rFonts w:ascii="ˎ̥" w:hAnsi="ˎ̥"/>
          <w:sz w:val="21"/>
          <w:szCs w:val="21"/>
        </w:rPr>
        <w:t xml:space="preserve">　　经常与孩子进行思想与价值观的交流与沟通。</w:t>
      </w:r>
    </w:p>
    <w:p w:rsidR="00C25174" w:rsidRDefault="00C25174" w:rsidP="00C25174">
      <w:pPr>
        <w:pStyle w:val="a3"/>
        <w:rPr>
          <w:rFonts w:ascii="ˎ̥" w:hAnsi="ˎ̥"/>
          <w:sz w:val="21"/>
          <w:szCs w:val="21"/>
        </w:rPr>
      </w:pPr>
      <w:r>
        <w:rPr>
          <w:rFonts w:ascii="ˎ̥" w:hAnsi="ˎ̥"/>
          <w:sz w:val="21"/>
          <w:szCs w:val="21"/>
        </w:rPr>
        <w:t xml:space="preserve">　　子女表现特点：</w:t>
      </w:r>
      <w:r>
        <w:rPr>
          <w:rFonts w:ascii="ˎ̥" w:hAnsi="ˎ̥"/>
          <w:sz w:val="21"/>
          <w:szCs w:val="21"/>
        </w:rPr>
        <w:t xml:space="preserve"> </w:t>
      </w:r>
    </w:p>
    <w:p w:rsidR="00C25174" w:rsidRDefault="00C25174" w:rsidP="00C25174">
      <w:pPr>
        <w:pStyle w:val="a3"/>
        <w:rPr>
          <w:rFonts w:ascii="ˎ̥" w:hAnsi="ˎ̥"/>
          <w:sz w:val="21"/>
          <w:szCs w:val="21"/>
        </w:rPr>
      </w:pPr>
      <w:r>
        <w:rPr>
          <w:rFonts w:ascii="ˎ̥" w:hAnsi="ˎ̥"/>
          <w:sz w:val="21"/>
          <w:szCs w:val="21"/>
        </w:rPr>
        <w:t xml:space="preserve">　　情绪稳定而乐观</w:t>
      </w:r>
      <w:r>
        <w:rPr>
          <w:rFonts w:ascii="ˎ̥" w:hAnsi="ˎ̥"/>
          <w:sz w:val="21"/>
          <w:szCs w:val="21"/>
        </w:rPr>
        <w:t>,</w:t>
      </w:r>
      <w:r>
        <w:rPr>
          <w:rFonts w:ascii="ˎ̥" w:hAnsi="ˎ̥"/>
          <w:sz w:val="21"/>
          <w:szCs w:val="21"/>
        </w:rPr>
        <w:t>性格外向</w:t>
      </w:r>
      <w:r>
        <w:rPr>
          <w:rFonts w:ascii="ˎ̥" w:hAnsi="ˎ̥"/>
          <w:sz w:val="21"/>
          <w:szCs w:val="21"/>
        </w:rPr>
        <w:t>;</w:t>
      </w:r>
    </w:p>
    <w:p w:rsidR="00C25174" w:rsidRDefault="00C25174" w:rsidP="00C25174">
      <w:pPr>
        <w:pStyle w:val="a3"/>
        <w:rPr>
          <w:rFonts w:ascii="ˎ̥" w:hAnsi="ˎ̥"/>
          <w:sz w:val="21"/>
          <w:szCs w:val="21"/>
        </w:rPr>
      </w:pPr>
      <w:r>
        <w:rPr>
          <w:rFonts w:ascii="ˎ̥" w:hAnsi="ˎ̥"/>
          <w:sz w:val="21"/>
          <w:szCs w:val="21"/>
        </w:rPr>
        <w:t xml:space="preserve">　　具有强烈的同情心、事业心、责任感和成就感。</w:t>
      </w:r>
    </w:p>
    <w:p w:rsidR="00C25174" w:rsidRDefault="00C25174" w:rsidP="00C25174">
      <w:pPr>
        <w:pStyle w:val="a3"/>
        <w:rPr>
          <w:rFonts w:ascii="ˎ̥" w:hAnsi="ˎ̥"/>
          <w:sz w:val="21"/>
          <w:szCs w:val="21"/>
        </w:rPr>
      </w:pPr>
      <w:r>
        <w:rPr>
          <w:rFonts w:ascii="ˎ̥" w:hAnsi="ˎ̥"/>
          <w:sz w:val="21"/>
          <w:szCs w:val="21"/>
        </w:rPr>
        <w:t xml:space="preserve">　　（四）家庭教养方式：放任</w:t>
      </w:r>
    </w:p>
    <w:p w:rsidR="00C25174" w:rsidRDefault="00C25174" w:rsidP="00C25174">
      <w:pPr>
        <w:pStyle w:val="a3"/>
        <w:rPr>
          <w:rFonts w:ascii="ˎ̥" w:hAnsi="ˎ̥"/>
          <w:sz w:val="21"/>
          <w:szCs w:val="21"/>
        </w:rPr>
      </w:pPr>
      <w:r>
        <w:rPr>
          <w:rFonts w:ascii="ˎ̥" w:hAnsi="ˎ̥"/>
          <w:sz w:val="21"/>
          <w:szCs w:val="21"/>
        </w:rPr>
        <w:t xml:space="preserve">　　管教特点：</w:t>
      </w:r>
    </w:p>
    <w:p w:rsidR="00C25174" w:rsidRDefault="00C25174" w:rsidP="00C25174">
      <w:pPr>
        <w:pStyle w:val="a3"/>
        <w:rPr>
          <w:rFonts w:ascii="ˎ̥" w:hAnsi="ˎ̥"/>
          <w:sz w:val="21"/>
          <w:szCs w:val="21"/>
        </w:rPr>
      </w:pPr>
      <w:r>
        <w:rPr>
          <w:rFonts w:ascii="ˎ̥" w:hAnsi="ˎ̥"/>
          <w:sz w:val="21"/>
          <w:szCs w:val="21"/>
        </w:rPr>
        <w:t xml:space="preserve">　　不向儿童提什么要求，与儿童沟通不多</w:t>
      </w:r>
    </w:p>
    <w:p w:rsidR="00C25174" w:rsidRDefault="00C25174" w:rsidP="00C25174">
      <w:pPr>
        <w:pStyle w:val="a3"/>
        <w:rPr>
          <w:rFonts w:ascii="ˎ̥" w:hAnsi="ˎ̥"/>
          <w:sz w:val="21"/>
          <w:szCs w:val="21"/>
        </w:rPr>
      </w:pPr>
      <w:r>
        <w:rPr>
          <w:rFonts w:ascii="ˎ̥" w:hAnsi="ˎ̥"/>
          <w:sz w:val="21"/>
          <w:szCs w:val="21"/>
        </w:rPr>
        <w:t xml:space="preserve">　　父母任孩子自由、不受约束地发展</w:t>
      </w:r>
    </w:p>
    <w:p w:rsidR="00C25174" w:rsidRDefault="00C25174" w:rsidP="00C25174">
      <w:pPr>
        <w:pStyle w:val="a3"/>
        <w:rPr>
          <w:rFonts w:ascii="ˎ̥" w:hAnsi="ˎ̥"/>
          <w:sz w:val="21"/>
          <w:szCs w:val="21"/>
        </w:rPr>
      </w:pPr>
      <w:r>
        <w:rPr>
          <w:rFonts w:ascii="ˎ̥" w:hAnsi="ˎ̥"/>
          <w:sz w:val="21"/>
          <w:szCs w:val="21"/>
        </w:rPr>
        <w:t xml:space="preserve">　　子女表现特点：</w:t>
      </w:r>
    </w:p>
    <w:p w:rsidR="00C25174" w:rsidRDefault="00C25174" w:rsidP="00C25174">
      <w:pPr>
        <w:pStyle w:val="a3"/>
        <w:rPr>
          <w:rFonts w:ascii="ˎ̥" w:hAnsi="ˎ̥"/>
          <w:sz w:val="21"/>
          <w:szCs w:val="21"/>
        </w:rPr>
      </w:pPr>
      <w:r>
        <w:rPr>
          <w:rFonts w:ascii="ˎ̥" w:hAnsi="ˎ̥"/>
          <w:sz w:val="21"/>
          <w:szCs w:val="21"/>
        </w:rPr>
        <w:t xml:space="preserve">　　美国合格父母</w:t>
      </w:r>
      <w:r>
        <w:rPr>
          <w:rFonts w:ascii="ˎ̥" w:hAnsi="ˎ̥"/>
          <w:sz w:val="21"/>
          <w:szCs w:val="21"/>
        </w:rPr>
        <w:t>10</w:t>
      </w:r>
      <w:r>
        <w:rPr>
          <w:rFonts w:ascii="ˎ̥" w:hAnsi="ˎ̥"/>
          <w:sz w:val="21"/>
          <w:szCs w:val="21"/>
        </w:rPr>
        <w:t>条标准</w:t>
      </w:r>
      <w:r>
        <w:rPr>
          <w:rFonts w:ascii="ˎ̥" w:hAnsi="ˎ̥"/>
          <w:sz w:val="21"/>
          <w:szCs w:val="21"/>
        </w:rPr>
        <w:t xml:space="preserve"> </w:t>
      </w:r>
    </w:p>
    <w:p w:rsidR="00C25174" w:rsidRDefault="00C25174" w:rsidP="00C25174">
      <w:pPr>
        <w:pStyle w:val="a3"/>
        <w:rPr>
          <w:rFonts w:ascii="ˎ̥" w:hAnsi="ˎ̥"/>
          <w:sz w:val="21"/>
          <w:szCs w:val="21"/>
        </w:rPr>
      </w:pPr>
      <w:r>
        <w:rPr>
          <w:rFonts w:ascii="ˎ̥" w:hAnsi="ˎ̥"/>
          <w:sz w:val="21"/>
          <w:szCs w:val="21"/>
        </w:rPr>
        <w:t xml:space="preserve">　　</w:t>
      </w:r>
      <w:r>
        <w:rPr>
          <w:rFonts w:ascii="ˎ̥" w:hAnsi="ˎ̥"/>
          <w:sz w:val="21"/>
          <w:szCs w:val="21"/>
        </w:rPr>
        <w:t>1</w:t>
      </w:r>
      <w:r>
        <w:rPr>
          <w:rFonts w:ascii="ˎ̥" w:hAnsi="ˎ̥" w:hint="eastAsia"/>
          <w:sz w:val="21"/>
          <w:szCs w:val="21"/>
        </w:rPr>
        <w:t>．</w:t>
      </w:r>
      <w:r>
        <w:rPr>
          <w:rFonts w:ascii="ˎ̥" w:hAnsi="ˎ̥"/>
          <w:sz w:val="21"/>
          <w:szCs w:val="21"/>
        </w:rPr>
        <w:t>孩子在场，父母不吵架</w:t>
      </w:r>
      <w:r>
        <w:rPr>
          <w:rFonts w:ascii="ˎ̥" w:hAnsi="ˎ̥"/>
          <w:sz w:val="21"/>
          <w:szCs w:val="21"/>
        </w:rPr>
        <w:t xml:space="preserve"> </w:t>
      </w:r>
    </w:p>
    <w:p w:rsidR="00C25174" w:rsidRDefault="00C25174" w:rsidP="00C25174">
      <w:pPr>
        <w:pStyle w:val="a3"/>
        <w:rPr>
          <w:rFonts w:ascii="ˎ̥" w:hAnsi="ˎ̥"/>
          <w:sz w:val="21"/>
          <w:szCs w:val="21"/>
        </w:rPr>
      </w:pPr>
      <w:r>
        <w:rPr>
          <w:rFonts w:ascii="ˎ̥" w:hAnsi="ˎ̥"/>
          <w:sz w:val="21"/>
          <w:szCs w:val="21"/>
        </w:rPr>
        <w:t xml:space="preserve">　　</w:t>
      </w:r>
      <w:r>
        <w:rPr>
          <w:rFonts w:ascii="ˎ̥" w:hAnsi="ˎ̥"/>
          <w:sz w:val="21"/>
          <w:szCs w:val="21"/>
        </w:rPr>
        <w:t>2</w:t>
      </w:r>
      <w:r>
        <w:rPr>
          <w:rFonts w:ascii="ˎ̥" w:hAnsi="ˎ̥"/>
          <w:sz w:val="21"/>
          <w:szCs w:val="21"/>
        </w:rPr>
        <w:t>．不拿自己孩子和别人的孩子相比</w:t>
      </w:r>
      <w:r>
        <w:rPr>
          <w:rFonts w:ascii="ˎ̥" w:hAnsi="ˎ̥"/>
          <w:sz w:val="21"/>
          <w:szCs w:val="21"/>
        </w:rPr>
        <w:t xml:space="preserve"> </w:t>
      </w:r>
    </w:p>
    <w:p w:rsidR="00C25174" w:rsidRDefault="00C25174" w:rsidP="00C25174">
      <w:pPr>
        <w:pStyle w:val="a3"/>
        <w:rPr>
          <w:rFonts w:ascii="ˎ̥" w:hAnsi="ˎ̥"/>
          <w:sz w:val="21"/>
          <w:szCs w:val="21"/>
        </w:rPr>
      </w:pPr>
      <w:r>
        <w:rPr>
          <w:rFonts w:ascii="ˎ̥" w:hAnsi="ˎ̥"/>
          <w:sz w:val="21"/>
          <w:szCs w:val="21"/>
        </w:rPr>
        <w:t xml:space="preserve">　　</w:t>
      </w:r>
      <w:r>
        <w:rPr>
          <w:rFonts w:ascii="ˎ̥" w:hAnsi="ˎ̥"/>
          <w:sz w:val="21"/>
          <w:szCs w:val="21"/>
        </w:rPr>
        <w:t>3</w:t>
      </w:r>
      <w:r>
        <w:rPr>
          <w:rFonts w:ascii="ˎ̥" w:hAnsi="ˎ̥"/>
          <w:sz w:val="21"/>
          <w:szCs w:val="21"/>
        </w:rPr>
        <w:t>．父母之间互相谅解</w:t>
      </w:r>
      <w:r>
        <w:rPr>
          <w:rFonts w:ascii="ˎ̥" w:hAnsi="ˎ̥"/>
          <w:sz w:val="21"/>
          <w:szCs w:val="21"/>
        </w:rPr>
        <w:t xml:space="preserve"> </w:t>
      </w:r>
    </w:p>
    <w:p w:rsidR="00C25174" w:rsidRDefault="00C25174" w:rsidP="00C25174">
      <w:pPr>
        <w:pStyle w:val="a3"/>
        <w:rPr>
          <w:rFonts w:ascii="ˎ̥" w:hAnsi="ˎ̥"/>
          <w:sz w:val="21"/>
          <w:szCs w:val="21"/>
        </w:rPr>
      </w:pPr>
      <w:r>
        <w:rPr>
          <w:rFonts w:ascii="ˎ̥" w:hAnsi="ˎ̥"/>
          <w:sz w:val="21"/>
          <w:szCs w:val="21"/>
        </w:rPr>
        <w:t xml:space="preserve">　　</w:t>
      </w:r>
      <w:r>
        <w:rPr>
          <w:rFonts w:ascii="ˎ̥" w:hAnsi="ˎ̥"/>
          <w:sz w:val="21"/>
          <w:szCs w:val="21"/>
        </w:rPr>
        <w:t>4</w:t>
      </w:r>
      <w:r>
        <w:rPr>
          <w:rFonts w:ascii="ˎ̥" w:hAnsi="ˎ̥"/>
          <w:sz w:val="21"/>
          <w:szCs w:val="21"/>
        </w:rPr>
        <w:t>．任何时候不对孩子撒谎</w:t>
      </w:r>
      <w:r>
        <w:rPr>
          <w:rFonts w:ascii="ˎ̥" w:hAnsi="ˎ̥"/>
          <w:sz w:val="21"/>
          <w:szCs w:val="21"/>
        </w:rPr>
        <w:t xml:space="preserve"> </w:t>
      </w:r>
    </w:p>
    <w:p w:rsidR="00C25174" w:rsidRDefault="00C25174" w:rsidP="00C25174">
      <w:pPr>
        <w:pStyle w:val="a3"/>
        <w:rPr>
          <w:rFonts w:ascii="ˎ̥" w:hAnsi="ˎ̥"/>
          <w:sz w:val="21"/>
          <w:szCs w:val="21"/>
        </w:rPr>
      </w:pPr>
      <w:r>
        <w:rPr>
          <w:rFonts w:ascii="ˎ̥" w:hAnsi="ˎ̥"/>
          <w:sz w:val="21"/>
          <w:szCs w:val="21"/>
        </w:rPr>
        <w:t xml:space="preserve">　　</w:t>
      </w:r>
      <w:r>
        <w:rPr>
          <w:rFonts w:ascii="ˎ̥" w:hAnsi="ˎ̥"/>
          <w:sz w:val="21"/>
          <w:szCs w:val="21"/>
        </w:rPr>
        <w:t>5</w:t>
      </w:r>
      <w:r>
        <w:rPr>
          <w:rFonts w:ascii="ˎ̥" w:hAnsi="ˎ̥"/>
          <w:sz w:val="21"/>
          <w:szCs w:val="21"/>
        </w:rPr>
        <w:t>．与孩子之间保持亲密无间的关系</w:t>
      </w:r>
      <w:r>
        <w:rPr>
          <w:rFonts w:ascii="ˎ̥" w:hAnsi="ˎ̥"/>
          <w:sz w:val="21"/>
          <w:szCs w:val="21"/>
        </w:rPr>
        <w:t xml:space="preserve"> </w:t>
      </w:r>
    </w:p>
    <w:p w:rsidR="00C25174" w:rsidRDefault="00C25174" w:rsidP="00C25174">
      <w:pPr>
        <w:pStyle w:val="a3"/>
        <w:rPr>
          <w:rFonts w:ascii="ˎ̥" w:hAnsi="ˎ̥"/>
          <w:sz w:val="21"/>
          <w:szCs w:val="21"/>
        </w:rPr>
      </w:pPr>
      <w:r>
        <w:rPr>
          <w:rFonts w:ascii="ˎ̥" w:hAnsi="ˎ̥"/>
          <w:sz w:val="21"/>
          <w:szCs w:val="21"/>
        </w:rPr>
        <w:t xml:space="preserve">　　</w:t>
      </w:r>
      <w:r>
        <w:rPr>
          <w:rFonts w:ascii="ˎ̥" w:hAnsi="ˎ̥"/>
          <w:sz w:val="21"/>
          <w:szCs w:val="21"/>
        </w:rPr>
        <w:t>6</w:t>
      </w:r>
      <w:r>
        <w:rPr>
          <w:rFonts w:ascii="ˎ̥" w:hAnsi="ˎ̥"/>
          <w:sz w:val="21"/>
          <w:szCs w:val="21"/>
        </w:rPr>
        <w:t>．孩子的朋友来做客要表示欢迎</w:t>
      </w:r>
      <w:r>
        <w:rPr>
          <w:rFonts w:ascii="ˎ̥" w:hAnsi="ˎ̥"/>
          <w:sz w:val="21"/>
          <w:szCs w:val="21"/>
        </w:rPr>
        <w:t xml:space="preserve"> </w:t>
      </w:r>
    </w:p>
    <w:p w:rsidR="00C25174" w:rsidRDefault="00C25174" w:rsidP="00C25174">
      <w:pPr>
        <w:pStyle w:val="a3"/>
        <w:rPr>
          <w:rFonts w:ascii="ˎ̥" w:hAnsi="ˎ̥"/>
          <w:sz w:val="21"/>
          <w:szCs w:val="21"/>
        </w:rPr>
      </w:pPr>
      <w:r>
        <w:rPr>
          <w:rFonts w:ascii="ˎ̥" w:hAnsi="ˎ̥"/>
          <w:sz w:val="21"/>
          <w:szCs w:val="21"/>
        </w:rPr>
        <w:t xml:space="preserve">　　</w:t>
      </w:r>
      <w:r>
        <w:rPr>
          <w:rFonts w:ascii="ˎ̥" w:hAnsi="ˎ̥"/>
          <w:sz w:val="21"/>
          <w:szCs w:val="21"/>
        </w:rPr>
        <w:t>7</w:t>
      </w:r>
      <w:r>
        <w:rPr>
          <w:rFonts w:ascii="ˎ̥" w:hAnsi="ˎ̥"/>
          <w:sz w:val="21"/>
          <w:szCs w:val="21"/>
        </w:rPr>
        <w:t>．孩子提出的问题尽量答复</w:t>
      </w:r>
      <w:r>
        <w:rPr>
          <w:rFonts w:ascii="ˎ̥" w:hAnsi="ˎ̥"/>
          <w:sz w:val="21"/>
          <w:szCs w:val="21"/>
        </w:rPr>
        <w:t xml:space="preserve"> </w:t>
      </w:r>
    </w:p>
    <w:p w:rsidR="00C25174" w:rsidRDefault="00C25174" w:rsidP="00C25174">
      <w:pPr>
        <w:pStyle w:val="a3"/>
        <w:rPr>
          <w:rFonts w:ascii="ˎ̥" w:hAnsi="ˎ̥"/>
          <w:sz w:val="21"/>
          <w:szCs w:val="21"/>
        </w:rPr>
      </w:pPr>
      <w:r>
        <w:rPr>
          <w:rFonts w:ascii="ˎ̥" w:hAnsi="ˎ̥"/>
          <w:sz w:val="21"/>
          <w:szCs w:val="21"/>
        </w:rPr>
        <w:t xml:space="preserve">　　</w:t>
      </w:r>
      <w:r>
        <w:rPr>
          <w:rFonts w:ascii="ˎ̥" w:hAnsi="ˎ̥"/>
          <w:sz w:val="21"/>
          <w:szCs w:val="21"/>
        </w:rPr>
        <w:t>8</w:t>
      </w:r>
      <w:r>
        <w:rPr>
          <w:rFonts w:ascii="ˎ̥" w:hAnsi="ˎ̥"/>
          <w:sz w:val="21"/>
          <w:szCs w:val="21"/>
        </w:rPr>
        <w:t>．在外人面前不讲孩子的过错</w:t>
      </w:r>
      <w:r>
        <w:rPr>
          <w:rFonts w:ascii="ˎ̥" w:hAnsi="ˎ̥"/>
          <w:sz w:val="21"/>
          <w:szCs w:val="21"/>
        </w:rPr>
        <w:t xml:space="preserve"> </w:t>
      </w:r>
    </w:p>
    <w:p w:rsidR="00C25174" w:rsidRDefault="00C25174" w:rsidP="00C25174">
      <w:pPr>
        <w:pStyle w:val="a3"/>
        <w:rPr>
          <w:rFonts w:ascii="ˎ̥" w:hAnsi="ˎ̥"/>
          <w:sz w:val="21"/>
          <w:szCs w:val="21"/>
        </w:rPr>
      </w:pPr>
      <w:r>
        <w:rPr>
          <w:rFonts w:ascii="ˎ̥" w:hAnsi="ˎ̥"/>
          <w:sz w:val="21"/>
          <w:szCs w:val="21"/>
        </w:rPr>
        <w:t xml:space="preserve">　　</w:t>
      </w:r>
      <w:r>
        <w:rPr>
          <w:rFonts w:ascii="ˎ̥" w:hAnsi="ˎ̥"/>
          <w:sz w:val="21"/>
          <w:szCs w:val="21"/>
        </w:rPr>
        <w:t>9</w:t>
      </w:r>
      <w:r>
        <w:rPr>
          <w:rFonts w:ascii="ˎ̥" w:hAnsi="ˎ̥"/>
          <w:sz w:val="21"/>
          <w:szCs w:val="21"/>
        </w:rPr>
        <w:t>．观察和表扬孩子的优点，不过分强调孩子的缺点</w:t>
      </w:r>
      <w:r>
        <w:rPr>
          <w:rFonts w:ascii="ˎ̥" w:hAnsi="ˎ̥"/>
          <w:sz w:val="21"/>
          <w:szCs w:val="21"/>
        </w:rPr>
        <w:t xml:space="preserve"> </w:t>
      </w:r>
    </w:p>
    <w:p w:rsidR="00C25174" w:rsidRDefault="00C25174" w:rsidP="00C25174">
      <w:pPr>
        <w:pStyle w:val="a3"/>
        <w:rPr>
          <w:rFonts w:ascii="ˎ̥" w:hAnsi="ˎ̥"/>
          <w:sz w:val="21"/>
          <w:szCs w:val="21"/>
        </w:rPr>
      </w:pPr>
      <w:r>
        <w:rPr>
          <w:rFonts w:ascii="ˎ̥" w:hAnsi="ˎ̥"/>
          <w:sz w:val="21"/>
          <w:szCs w:val="21"/>
        </w:rPr>
        <w:t xml:space="preserve">　　</w:t>
      </w:r>
      <w:r>
        <w:rPr>
          <w:rFonts w:ascii="ˎ̥" w:hAnsi="ˎ̥" w:hint="eastAsia"/>
          <w:sz w:val="21"/>
          <w:szCs w:val="21"/>
        </w:rPr>
        <w:t>1</w:t>
      </w:r>
      <w:r>
        <w:rPr>
          <w:rFonts w:ascii="ˎ̥" w:hAnsi="ˎ̥"/>
          <w:sz w:val="21"/>
          <w:szCs w:val="21"/>
        </w:rPr>
        <w:t>0</w:t>
      </w:r>
      <w:r>
        <w:rPr>
          <w:rFonts w:ascii="ˎ̥" w:hAnsi="ˎ̥"/>
          <w:sz w:val="21"/>
          <w:szCs w:val="21"/>
        </w:rPr>
        <w:t>．对孩子的爱要稳定，不动不动就发脾气</w:t>
      </w:r>
    </w:p>
    <w:p w:rsidR="00C25174" w:rsidRDefault="00C25174" w:rsidP="00C25174">
      <w:pPr>
        <w:pStyle w:val="a3"/>
        <w:rPr>
          <w:rFonts w:ascii="ˎ̥" w:hAnsi="ˎ̥"/>
          <w:sz w:val="21"/>
          <w:szCs w:val="21"/>
        </w:rPr>
      </w:pPr>
      <w:r>
        <w:rPr>
          <w:rFonts w:ascii="ˎ̥" w:hAnsi="ˎ̥"/>
          <w:sz w:val="21"/>
          <w:szCs w:val="21"/>
        </w:rPr>
        <w:t xml:space="preserve">　　二、幼儿园对学前儿童发展的影响</w:t>
      </w:r>
    </w:p>
    <w:p w:rsidR="00C25174" w:rsidRDefault="00C25174" w:rsidP="00C25174">
      <w:pPr>
        <w:pStyle w:val="a3"/>
        <w:rPr>
          <w:rFonts w:ascii="ˎ̥" w:hAnsi="ˎ̥"/>
          <w:sz w:val="21"/>
          <w:szCs w:val="21"/>
        </w:rPr>
      </w:pPr>
      <w:r>
        <w:rPr>
          <w:rFonts w:ascii="ˎ̥" w:hAnsi="ˎ̥"/>
          <w:sz w:val="21"/>
          <w:szCs w:val="21"/>
        </w:rPr>
        <w:t xml:space="preserve">　　（一）幼儿园对学前儿童发展的影响因素</w:t>
      </w:r>
    </w:p>
    <w:p w:rsidR="00C25174" w:rsidRDefault="00C25174" w:rsidP="00C25174">
      <w:pPr>
        <w:pStyle w:val="a3"/>
        <w:rPr>
          <w:rFonts w:ascii="ˎ̥" w:hAnsi="ˎ̥"/>
          <w:sz w:val="21"/>
          <w:szCs w:val="21"/>
        </w:rPr>
      </w:pPr>
      <w:r>
        <w:rPr>
          <w:rFonts w:ascii="ˎ̥" w:hAnsi="ˎ̥"/>
          <w:sz w:val="21"/>
          <w:szCs w:val="21"/>
        </w:rPr>
        <w:lastRenderedPageBreak/>
        <w:t xml:space="preserve">　　模仿、认同以及教师的期望和要求</w:t>
      </w:r>
    </w:p>
    <w:p w:rsidR="00C25174" w:rsidRDefault="00C25174" w:rsidP="00C25174">
      <w:pPr>
        <w:pStyle w:val="a3"/>
        <w:rPr>
          <w:rFonts w:ascii="ˎ̥" w:hAnsi="ˎ̥"/>
          <w:sz w:val="21"/>
          <w:szCs w:val="21"/>
        </w:rPr>
      </w:pPr>
      <w:r>
        <w:rPr>
          <w:rFonts w:ascii="ˎ̥" w:hAnsi="ˎ̥"/>
          <w:sz w:val="21"/>
          <w:szCs w:val="21"/>
        </w:rPr>
        <w:t xml:space="preserve">　　模仿学习的实验</w:t>
      </w:r>
    </w:p>
    <w:p w:rsidR="00C25174" w:rsidRDefault="00C25174" w:rsidP="00C25174">
      <w:pPr>
        <w:pStyle w:val="a3"/>
        <w:rPr>
          <w:rFonts w:ascii="ˎ̥" w:hAnsi="ˎ̥"/>
          <w:sz w:val="21"/>
          <w:szCs w:val="21"/>
        </w:rPr>
      </w:pPr>
      <w:r>
        <w:rPr>
          <w:rFonts w:ascii="ˎ̥" w:hAnsi="ˎ̥"/>
          <w:sz w:val="21"/>
          <w:szCs w:val="21"/>
        </w:rPr>
        <w:t xml:space="preserve">　　班杜拉首先让儿童看成人榜样对一个充气娃娃拳打脚踢，然后把儿童带到一个放有充气娃娃的实验室，让他们自由活动。结果发现，儿童也学着成人榜样的动作对充气娃娃拳打脚踢。</w:t>
      </w:r>
    </w:p>
    <w:p w:rsidR="00C25174" w:rsidRDefault="00C25174" w:rsidP="00C25174">
      <w:pPr>
        <w:pStyle w:val="a3"/>
        <w:rPr>
          <w:rFonts w:ascii="ˎ̥" w:hAnsi="ˎ̥"/>
          <w:sz w:val="21"/>
          <w:szCs w:val="21"/>
        </w:rPr>
      </w:pPr>
      <w:r>
        <w:rPr>
          <w:rFonts w:ascii="ˎ̥" w:hAnsi="ˎ̥"/>
          <w:sz w:val="21"/>
          <w:szCs w:val="21"/>
        </w:rPr>
        <w:t xml:space="preserve">　　这说明，对模式的模仿或观察学习与道德行为的获得有十分密切的关系，儿童可以通过观察成人榜样的行为而习得新行为。</w:t>
      </w:r>
    </w:p>
    <w:p w:rsidR="00C25174" w:rsidRDefault="00C25174" w:rsidP="00C25174">
      <w:pPr>
        <w:pStyle w:val="a3"/>
        <w:rPr>
          <w:rFonts w:ascii="ˎ̥" w:hAnsi="ˎ̥"/>
          <w:sz w:val="21"/>
          <w:szCs w:val="21"/>
        </w:rPr>
      </w:pPr>
      <w:r>
        <w:rPr>
          <w:rFonts w:ascii="ˎ̥" w:hAnsi="ˎ̥"/>
          <w:sz w:val="21"/>
          <w:szCs w:val="21"/>
        </w:rPr>
        <w:t xml:space="preserve">　　</w:t>
      </w:r>
      <w:r>
        <w:rPr>
          <w:rFonts w:ascii="ˎ̥" w:hAnsi="ˎ̥"/>
          <w:sz w:val="21"/>
          <w:szCs w:val="21"/>
        </w:rPr>
        <w:t>1</w:t>
      </w:r>
      <w:r>
        <w:rPr>
          <w:rFonts w:ascii="ˎ̥" w:hAnsi="ˎ̥"/>
          <w:sz w:val="21"/>
          <w:szCs w:val="21"/>
        </w:rPr>
        <w:t>．模仿</w:t>
      </w:r>
    </w:p>
    <w:p w:rsidR="00C25174" w:rsidRDefault="00C25174" w:rsidP="00C25174">
      <w:pPr>
        <w:pStyle w:val="a3"/>
        <w:rPr>
          <w:rFonts w:ascii="ˎ̥" w:hAnsi="ˎ̥"/>
          <w:sz w:val="21"/>
          <w:szCs w:val="21"/>
        </w:rPr>
      </w:pPr>
      <w:r>
        <w:rPr>
          <w:rFonts w:ascii="ˎ̥" w:hAnsi="ˎ̥"/>
          <w:sz w:val="21"/>
          <w:szCs w:val="21"/>
        </w:rPr>
        <w:t xml:space="preserve">　　榜样只有当它具备以下三种特征时，才能刺激儿童的模仿：</w:t>
      </w:r>
    </w:p>
    <w:p w:rsidR="00C25174" w:rsidRDefault="00C25174" w:rsidP="00C25174">
      <w:pPr>
        <w:pStyle w:val="a3"/>
        <w:rPr>
          <w:rFonts w:ascii="ˎ̥" w:hAnsi="ˎ̥"/>
          <w:sz w:val="21"/>
          <w:szCs w:val="21"/>
        </w:rPr>
      </w:pPr>
      <w:r>
        <w:rPr>
          <w:rFonts w:ascii="ˎ̥" w:hAnsi="ˎ̥"/>
          <w:sz w:val="21"/>
          <w:szCs w:val="21"/>
        </w:rPr>
        <w:t xml:space="preserve">　　一是教师控制自己的需要、情感冲动和对儿童施加影响的一种</w:t>
      </w:r>
      <w:r>
        <w:rPr>
          <w:rFonts w:ascii="ˎ̥" w:hAnsi="ˎ̥"/>
          <w:sz w:val="21"/>
          <w:szCs w:val="21"/>
        </w:rPr>
        <w:t>”</w:t>
      </w:r>
      <w:r>
        <w:rPr>
          <w:rFonts w:ascii="ˎ̥" w:hAnsi="ˎ̥"/>
          <w:sz w:val="21"/>
          <w:szCs w:val="21"/>
        </w:rPr>
        <w:t>威望</w:t>
      </w:r>
      <w:r>
        <w:rPr>
          <w:rFonts w:ascii="ˎ̥" w:hAnsi="ˎ̥"/>
          <w:sz w:val="21"/>
          <w:szCs w:val="21"/>
        </w:rPr>
        <w:t>”</w:t>
      </w:r>
    </w:p>
    <w:p w:rsidR="00C25174" w:rsidRDefault="00C25174" w:rsidP="00C25174">
      <w:pPr>
        <w:pStyle w:val="a3"/>
        <w:rPr>
          <w:rFonts w:ascii="ˎ̥" w:hAnsi="ˎ̥"/>
          <w:sz w:val="21"/>
          <w:szCs w:val="21"/>
        </w:rPr>
      </w:pPr>
      <w:r>
        <w:rPr>
          <w:rFonts w:ascii="ˎ̥" w:hAnsi="ˎ̥"/>
          <w:sz w:val="21"/>
          <w:szCs w:val="21"/>
        </w:rPr>
        <w:t xml:space="preserve">　　二是教师真诚的关心、帮助、指导</w:t>
      </w:r>
    </w:p>
    <w:p w:rsidR="00C25174" w:rsidRDefault="00C25174" w:rsidP="00C25174">
      <w:pPr>
        <w:pStyle w:val="a3"/>
        <w:rPr>
          <w:rFonts w:ascii="ˎ̥" w:hAnsi="ˎ̥"/>
          <w:sz w:val="21"/>
          <w:szCs w:val="21"/>
        </w:rPr>
      </w:pPr>
      <w:r>
        <w:rPr>
          <w:rFonts w:ascii="ˎ̥" w:hAnsi="ˎ̥"/>
          <w:sz w:val="21"/>
          <w:szCs w:val="21"/>
        </w:rPr>
        <w:t xml:space="preserve">　　三是类似性</w:t>
      </w:r>
    </w:p>
    <w:p w:rsidR="00C25174" w:rsidRDefault="00C25174" w:rsidP="00C25174">
      <w:pPr>
        <w:pStyle w:val="a3"/>
        <w:rPr>
          <w:rFonts w:ascii="ˎ̥" w:hAnsi="ˎ̥"/>
          <w:sz w:val="21"/>
          <w:szCs w:val="21"/>
        </w:rPr>
      </w:pPr>
      <w:r>
        <w:rPr>
          <w:rFonts w:ascii="ˎ̥" w:hAnsi="ˎ̥"/>
          <w:sz w:val="21"/>
          <w:szCs w:val="21"/>
        </w:rPr>
        <w:t xml:space="preserve">　　</w:t>
      </w:r>
      <w:r>
        <w:rPr>
          <w:rFonts w:ascii="ˎ̥" w:hAnsi="ˎ̥"/>
          <w:sz w:val="21"/>
          <w:szCs w:val="21"/>
        </w:rPr>
        <w:t>2</w:t>
      </w:r>
      <w:r>
        <w:rPr>
          <w:rFonts w:ascii="ˎ̥" w:hAnsi="ˎ̥"/>
          <w:sz w:val="21"/>
          <w:szCs w:val="21"/>
        </w:rPr>
        <w:t>．认同</w:t>
      </w:r>
    </w:p>
    <w:p w:rsidR="00C25174" w:rsidRDefault="00C25174" w:rsidP="00C25174">
      <w:pPr>
        <w:pStyle w:val="a3"/>
        <w:rPr>
          <w:rFonts w:ascii="ˎ̥" w:hAnsi="ˎ̥"/>
          <w:sz w:val="21"/>
          <w:szCs w:val="21"/>
        </w:rPr>
      </w:pPr>
      <w:r>
        <w:rPr>
          <w:rFonts w:ascii="ˎ̥" w:hAnsi="ˎ̥"/>
          <w:sz w:val="21"/>
          <w:szCs w:val="21"/>
        </w:rPr>
        <w:t xml:space="preserve">　　美国研究者认为，认同一般可以分成四种：模仿学习、禁令学习、认同强者、分享体验</w:t>
      </w:r>
      <w:r>
        <w:rPr>
          <w:rFonts w:ascii="ˎ̥" w:hAnsi="ˎ̥"/>
          <w:sz w:val="21"/>
          <w:szCs w:val="21"/>
        </w:rPr>
        <w:t xml:space="preserve"> </w:t>
      </w:r>
    </w:p>
    <w:p w:rsidR="00C25174" w:rsidRDefault="00C25174" w:rsidP="00C25174">
      <w:pPr>
        <w:pStyle w:val="a3"/>
        <w:rPr>
          <w:rFonts w:ascii="ˎ̥" w:hAnsi="ˎ̥"/>
          <w:sz w:val="21"/>
          <w:szCs w:val="21"/>
        </w:rPr>
      </w:pPr>
      <w:r>
        <w:rPr>
          <w:rFonts w:ascii="ˎ̥" w:hAnsi="ˎ̥"/>
          <w:sz w:val="21"/>
          <w:szCs w:val="21"/>
        </w:rPr>
        <w:t xml:space="preserve">　　</w:t>
      </w:r>
      <w:r>
        <w:rPr>
          <w:rFonts w:ascii="ˎ̥" w:hAnsi="ˎ̥"/>
          <w:sz w:val="21"/>
          <w:szCs w:val="21"/>
        </w:rPr>
        <w:t>3</w:t>
      </w:r>
      <w:r>
        <w:rPr>
          <w:rFonts w:ascii="ˎ̥" w:hAnsi="ˎ̥"/>
          <w:sz w:val="21"/>
          <w:szCs w:val="21"/>
        </w:rPr>
        <w:t>．期望</w:t>
      </w:r>
    </w:p>
    <w:p w:rsidR="00C25174" w:rsidRDefault="00C25174" w:rsidP="00C25174">
      <w:pPr>
        <w:pStyle w:val="a3"/>
        <w:rPr>
          <w:rFonts w:ascii="ˎ̥" w:hAnsi="ˎ̥"/>
          <w:sz w:val="21"/>
          <w:szCs w:val="21"/>
        </w:rPr>
      </w:pPr>
      <w:r>
        <w:rPr>
          <w:rFonts w:ascii="ˎ̥" w:hAnsi="ˎ̥"/>
          <w:sz w:val="21"/>
          <w:szCs w:val="21"/>
        </w:rPr>
        <w:t xml:space="preserve">　　罗森塔尔效应</w:t>
      </w:r>
    </w:p>
    <w:p w:rsidR="00C25174" w:rsidRDefault="00C25174" w:rsidP="00C25174">
      <w:pPr>
        <w:pStyle w:val="a3"/>
        <w:rPr>
          <w:rFonts w:ascii="ˎ̥" w:hAnsi="ˎ̥"/>
          <w:sz w:val="21"/>
          <w:szCs w:val="21"/>
        </w:rPr>
      </w:pPr>
      <w:r>
        <w:rPr>
          <w:rFonts w:ascii="ˎ̥" w:hAnsi="ˎ̥"/>
          <w:sz w:val="21"/>
          <w:szCs w:val="21"/>
        </w:rPr>
        <w:t xml:space="preserve">　　启示：家长和教师对孩子有更多的信心和好感时，孩子可能会有更大的进步；反之，如果主观认定自己的孩子或学生天生愚笨、后天偷懒、难以造就，孩子的积极性和创造性就难以发挥。</w:t>
      </w:r>
    </w:p>
    <w:p w:rsidR="00C25174" w:rsidRDefault="00C25174" w:rsidP="00C25174">
      <w:pPr>
        <w:pStyle w:val="a3"/>
        <w:rPr>
          <w:rFonts w:ascii="ˎ̥" w:hAnsi="ˎ̥"/>
          <w:sz w:val="21"/>
          <w:szCs w:val="21"/>
        </w:rPr>
      </w:pPr>
      <w:r>
        <w:rPr>
          <w:rFonts w:ascii="ˎ̥" w:hAnsi="ˎ̥"/>
          <w:sz w:val="21"/>
          <w:szCs w:val="21"/>
        </w:rPr>
        <w:t xml:space="preserve">　　（二）幼儿园在学前儿童发展中的作用</w:t>
      </w:r>
    </w:p>
    <w:p w:rsidR="00C25174" w:rsidRDefault="00C25174" w:rsidP="00C25174">
      <w:pPr>
        <w:pStyle w:val="a3"/>
        <w:rPr>
          <w:rFonts w:ascii="ˎ̥" w:hAnsi="ˎ̥"/>
          <w:sz w:val="21"/>
          <w:szCs w:val="21"/>
        </w:rPr>
      </w:pPr>
      <w:r>
        <w:rPr>
          <w:rFonts w:ascii="ˎ̥" w:hAnsi="ˎ̥"/>
          <w:sz w:val="21"/>
          <w:szCs w:val="21"/>
        </w:rPr>
        <w:t xml:space="preserve">　　</w:t>
      </w:r>
      <w:r>
        <w:rPr>
          <w:rFonts w:ascii="ˎ̥" w:hAnsi="ˎ̥"/>
          <w:sz w:val="21"/>
          <w:szCs w:val="21"/>
        </w:rPr>
        <w:t>1</w:t>
      </w:r>
      <w:r>
        <w:rPr>
          <w:rFonts w:ascii="ˎ̥" w:hAnsi="ˎ̥"/>
          <w:sz w:val="21"/>
          <w:szCs w:val="21"/>
        </w:rPr>
        <w:t>．幼儿园教育对儿童发展的诱导作用</w:t>
      </w:r>
    </w:p>
    <w:p w:rsidR="00C25174" w:rsidRDefault="00C25174" w:rsidP="00C25174">
      <w:pPr>
        <w:pStyle w:val="a3"/>
        <w:rPr>
          <w:rFonts w:ascii="ˎ̥" w:hAnsi="ˎ̥"/>
          <w:sz w:val="21"/>
          <w:szCs w:val="21"/>
        </w:rPr>
      </w:pPr>
      <w:r>
        <w:rPr>
          <w:rFonts w:ascii="ˎ̥" w:hAnsi="ˎ̥"/>
          <w:sz w:val="21"/>
          <w:szCs w:val="21"/>
        </w:rPr>
        <w:t xml:space="preserve">　　例如</w:t>
      </w:r>
      <w:r>
        <w:rPr>
          <w:rFonts w:ascii="ˎ̥" w:hAnsi="ˎ̥"/>
          <w:sz w:val="21"/>
          <w:szCs w:val="21"/>
        </w:rPr>
        <w:t>,</w:t>
      </w:r>
      <w:r>
        <w:rPr>
          <w:rFonts w:ascii="ˎ̥" w:hAnsi="ˎ̥"/>
          <w:sz w:val="21"/>
          <w:szCs w:val="21"/>
        </w:rPr>
        <w:t>脑重：出生</w:t>
      </w:r>
      <w:smartTag w:uri="urn:schemas-microsoft-com:office:smarttags" w:element="chmetcnv">
        <w:smartTagPr>
          <w:attr w:name="UnitName" w:val="克"/>
          <w:attr w:name="SourceValue" w:val="330"/>
          <w:attr w:name="HasSpace" w:val="False"/>
          <w:attr w:name="Negative" w:val="False"/>
          <w:attr w:name="NumberType" w:val="1"/>
          <w:attr w:name="TCSC" w:val="0"/>
        </w:smartTagPr>
        <w:r>
          <w:rPr>
            <w:rFonts w:ascii="ˎ̥" w:hAnsi="ˎ̥"/>
            <w:sz w:val="21"/>
            <w:szCs w:val="21"/>
          </w:rPr>
          <w:t>330</w:t>
        </w:r>
        <w:r>
          <w:rPr>
            <w:rFonts w:ascii="ˎ̥" w:hAnsi="ˎ̥"/>
            <w:sz w:val="21"/>
            <w:szCs w:val="21"/>
          </w:rPr>
          <w:t>克</w:t>
        </w:r>
      </w:smartTag>
      <w:r>
        <w:rPr>
          <w:rFonts w:ascii="ˎ̥" w:hAnsi="ˎ̥"/>
          <w:sz w:val="21"/>
          <w:szCs w:val="21"/>
        </w:rPr>
        <w:t>，</w:t>
      </w:r>
      <w:r>
        <w:rPr>
          <w:rFonts w:ascii="ˎ̥" w:hAnsi="ˎ̥"/>
          <w:sz w:val="21"/>
          <w:szCs w:val="21"/>
        </w:rPr>
        <w:t>1</w:t>
      </w:r>
      <w:r>
        <w:rPr>
          <w:rFonts w:ascii="ˎ̥" w:hAnsi="ˎ̥"/>
          <w:sz w:val="21"/>
          <w:szCs w:val="21"/>
        </w:rPr>
        <w:t>岁</w:t>
      </w:r>
      <w:r>
        <w:rPr>
          <w:rFonts w:ascii="ˎ̥" w:hAnsi="ˎ̥"/>
          <w:sz w:val="21"/>
          <w:szCs w:val="21"/>
        </w:rPr>
        <w:t xml:space="preserve"> </w:t>
      </w:r>
      <w:smartTag w:uri="urn:schemas-microsoft-com:office:smarttags" w:element="chmetcnv">
        <w:smartTagPr>
          <w:attr w:name="UnitName" w:val="克"/>
          <w:attr w:name="SourceValue" w:val="900"/>
          <w:attr w:name="HasSpace" w:val="False"/>
          <w:attr w:name="Negative" w:val="False"/>
          <w:attr w:name="NumberType" w:val="1"/>
          <w:attr w:name="TCSC" w:val="0"/>
        </w:smartTagPr>
        <w:r>
          <w:rPr>
            <w:rFonts w:ascii="ˎ̥" w:hAnsi="ˎ̥"/>
            <w:sz w:val="21"/>
            <w:szCs w:val="21"/>
          </w:rPr>
          <w:t>900</w:t>
        </w:r>
        <w:r>
          <w:rPr>
            <w:rFonts w:ascii="ˎ̥" w:hAnsi="ˎ̥"/>
            <w:sz w:val="21"/>
            <w:szCs w:val="21"/>
          </w:rPr>
          <w:t>克</w:t>
        </w:r>
      </w:smartTag>
      <w:r>
        <w:rPr>
          <w:rFonts w:ascii="ˎ̥" w:hAnsi="ˎ̥"/>
          <w:sz w:val="21"/>
          <w:szCs w:val="21"/>
        </w:rPr>
        <w:t>，</w:t>
      </w:r>
      <w:r>
        <w:rPr>
          <w:rFonts w:ascii="ˎ̥" w:hAnsi="ˎ̥"/>
          <w:sz w:val="21"/>
          <w:szCs w:val="21"/>
        </w:rPr>
        <w:t>3</w:t>
      </w:r>
      <w:r>
        <w:rPr>
          <w:rFonts w:ascii="ˎ̥" w:hAnsi="ˎ̥"/>
          <w:sz w:val="21"/>
          <w:szCs w:val="21"/>
        </w:rPr>
        <w:t>岁</w:t>
      </w:r>
      <w:smartTag w:uri="urn:schemas-microsoft-com:office:smarttags" w:element="chmetcnv">
        <w:smartTagPr>
          <w:attr w:name="UnitName" w:val="克"/>
          <w:attr w:name="SourceValue" w:val="1000"/>
          <w:attr w:name="HasSpace" w:val="False"/>
          <w:attr w:name="Negative" w:val="False"/>
          <w:attr w:name="NumberType" w:val="1"/>
          <w:attr w:name="TCSC" w:val="0"/>
        </w:smartTagPr>
        <w:r>
          <w:rPr>
            <w:rFonts w:ascii="ˎ̥" w:hAnsi="ˎ̥"/>
            <w:sz w:val="21"/>
            <w:szCs w:val="21"/>
          </w:rPr>
          <w:t>1000</w:t>
        </w:r>
        <w:r>
          <w:rPr>
            <w:rFonts w:ascii="ˎ̥" w:hAnsi="ˎ̥"/>
            <w:sz w:val="21"/>
            <w:szCs w:val="21"/>
          </w:rPr>
          <w:t>克</w:t>
        </w:r>
      </w:smartTag>
      <w:r>
        <w:rPr>
          <w:rFonts w:ascii="ˎ̥" w:hAnsi="ˎ̥"/>
          <w:sz w:val="21"/>
          <w:szCs w:val="21"/>
        </w:rPr>
        <w:t>，</w:t>
      </w:r>
      <w:r>
        <w:rPr>
          <w:rFonts w:ascii="ˎ̥" w:hAnsi="ˎ̥"/>
          <w:sz w:val="21"/>
          <w:szCs w:val="21"/>
        </w:rPr>
        <w:t>6</w:t>
      </w:r>
      <w:r>
        <w:rPr>
          <w:rFonts w:ascii="ˎ̥" w:hAnsi="ˎ̥"/>
          <w:sz w:val="21"/>
          <w:szCs w:val="21"/>
        </w:rPr>
        <w:t>岁开始接近成人脑重</w:t>
      </w:r>
      <w:r>
        <w:rPr>
          <w:rFonts w:ascii="ˎ̥" w:hAnsi="ˎ̥"/>
          <w:sz w:val="21"/>
          <w:szCs w:val="21"/>
        </w:rPr>
        <w:t xml:space="preserve"> </w:t>
      </w:r>
      <w:r>
        <w:rPr>
          <w:rFonts w:ascii="ˎ̥" w:hAnsi="ˎ̥"/>
          <w:sz w:val="21"/>
          <w:szCs w:val="21"/>
        </w:rPr>
        <w:t>。以后发育速度减慢。</w:t>
      </w:r>
      <w:r>
        <w:rPr>
          <w:rFonts w:ascii="ˎ̥" w:hAnsi="ˎ̥"/>
          <w:sz w:val="21"/>
          <w:szCs w:val="21"/>
        </w:rPr>
        <w:t xml:space="preserve"> </w:t>
      </w:r>
    </w:p>
    <w:p w:rsidR="00C25174" w:rsidRDefault="00C25174" w:rsidP="00C25174">
      <w:pPr>
        <w:pStyle w:val="a3"/>
        <w:jc w:val="center"/>
        <w:rPr>
          <w:rFonts w:ascii="ˎ̥" w:hAnsi="ˎ̥"/>
          <w:sz w:val="21"/>
          <w:szCs w:val="21"/>
        </w:rPr>
      </w:pPr>
      <w:r>
        <w:rPr>
          <w:rFonts w:ascii="ˎ̥" w:hAnsi="ˎ̥" w:hint="eastAsia"/>
          <w:noProof/>
          <w:sz w:val="21"/>
          <w:szCs w:val="21"/>
        </w:rPr>
        <w:lastRenderedPageBreak/>
        <w:drawing>
          <wp:inline distT="0" distB="0" distL="0" distR="0">
            <wp:extent cx="4152900" cy="2714625"/>
            <wp:effectExtent l="19050" t="0" r="0" b="0"/>
            <wp:docPr id="1" name="图片 1" descr="index_clip_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dex_clip_image002"/>
                    <pic:cNvPicPr>
                      <a:picLocks noChangeAspect="1" noChangeArrowheads="1"/>
                    </pic:cNvPicPr>
                  </pic:nvPicPr>
                  <pic:blipFill>
                    <a:blip r:embed="rId4" cstate="print"/>
                    <a:srcRect/>
                    <a:stretch>
                      <a:fillRect/>
                    </a:stretch>
                  </pic:blipFill>
                  <pic:spPr bwMode="auto">
                    <a:xfrm>
                      <a:off x="0" y="0"/>
                      <a:ext cx="4152900" cy="2714625"/>
                    </a:xfrm>
                    <a:prstGeom prst="rect">
                      <a:avLst/>
                    </a:prstGeom>
                    <a:noFill/>
                    <a:ln w="9525">
                      <a:noFill/>
                      <a:miter lim="800000"/>
                      <a:headEnd/>
                      <a:tailEnd/>
                    </a:ln>
                  </pic:spPr>
                </pic:pic>
              </a:graphicData>
            </a:graphic>
          </wp:inline>
        </w:drawing>
      </w:r>
    </w:p>
    <w:p w:rsidR="00C25174" w:rsidRDefault="00C25174" w:rsidP="00C25174">
      <w:pPr>
        <w:pStyle w:val="a3"/>
        <w:rPr>
          <w:rFonts w:ascii="ˎ̥" w:hAnsi="ˎ̥"/>
          <w:sz w:val="21"/>
          <w:szCs w:val="21"/>
        </w:rPr>
      </w:pPr>
      <w:r>
        <w:rPr>
          <w:rFonts w:ascii="ˎ̥" w:hAnsi="ˎ̥"/>
          <w:sz w:val="21"/>
          <w:szCs w:val="21"/>
        </w:rPr>
        <w:t xml:space="preserve">　　脑的发育需要刺激</w:t>
      </w:r>
    </w:p>
    <w:p w:rsidR="00C25174" w:rsidRDefault="00C25174" w:rsidP="00C25174">
      <w:pPr>
        <w:pStyle w:val="a3"/>
        <w:rPr>
          <w:rFonts w:ascii="ˎ̥" w:hAnsi="ˎ̥"/>
          <w:sz w:val="21"/>
          <w:szCs w:val="21"/>
        </w:rPr>
      </w:pPr>
      <w:r>
        <w:rPr>
          <w:rFonts w:ascii="ˎ̥" w:hAnsi="ˎ̥"/>
          <w:sz w:val="21"/>
          <w:szCs w:val="21"/>
        </w:rPr>
        <w:t xml:space="preserve">　　如：动物早期经验剥夺的研究</w:t>
      </w:r>
    </w:p>
    <w:p w:rsidR="00C25174" w:rsidRDefault="00C25174" w:rsidP="00C25174">
      <w:pPr>
        <w:pStyle w:val="a3"/>
        <w:rPr>
          <w:rFonts w:ascii="ˎ̥" w:hAnsi="ˎ̥"/>
          <w:sz w:val="21"/>
          <w:szCs w:val="21"/>
        </w:rPr>
      </w:pPr>
      <w:r>
        <w:rPr>
          <w:rFonts w:ascii="ˎ̥" w:hAnsi="ˎ̥"/>
          <w:sz w:val="21"/>
          <w:szCs w:val="21"/>
        </w:rPr>
        <w:t xml:space="preserve">　　罗森兹韦格等（</w:t>
      </w:r>
      <w:proofErr w:type="spellStart"/>
      <w:r>
        <w:rPr>
          <w:rFonts w:ascii="ˎ̥" w:hAnsi="ˎ̥"/>
          <w:sz w:val="21"/>
          <w:szCs w:val="21"/>
        </w:rPr>
        <w:t>Rosenzweig</w:t>
      </w:r>
      <w:proofErr w:type="spellEnd"/>
      <w:r>
        <w:rPr>
          <w:rFonts w:ascii="ˎ̥" w:hAnsi="ˎ̥"/>
          <w:sz w:val="21"/>
          <w:szCs w:val="21"/>
        </w:rPr>
        <w:t xml:space="preserve"> et al.</w:t>
      </w:r>
      <w:r>
        <w:rPr>
          <w:rFonts w:ascii="ˎ̥" w:hAnsi="ˎ̥"/>
          <w:sz w:val="21"/>
          <w:szCs w:val="21"/>
        </w:rPr>
        <w:t>）：小鼠生存环境对大脑发育的比较研究。一组小鼠被饲养在丰富的环境条件下，这些丰富的环境条件包括：大的笼子，有小梯、轮子、小箱、平台等</w:t>
      </w:r>
      <w:r>
        <w:rPr>
          <w:rFonts w:ascii="ˎ̥" w:hAnsi="ˎ̥"/>
          <w:sz w:val="21"/>
          <w:szCs w:val="21"/>
        </w:rPr>
        <w:t>”</w:t>
      </w:r>
      <w:r>
        <w:rPr>
          <w:rFonts w:ascii="ˎ̥" w:hAnsi="ˎ̥"/>
          <w:sz w:val="21"/>
          <w:szCs w:val="21"/>
        </w:rPr>
        <w:t>玩具</w:t>
      </w:r>
      <w:r>
        <w:rPr>
          <w:rFonts w:ascii="ˎ̥" w:hAnsi="ˎ̥"/>
          <w:sz w:val="21"/>
          <w:szCs w:val="21"/>
        </w:rPr>
        <w:t>”</w:t>
      </w:r>
      <w:r>
        <w:rPr>
          <w:rFonts w:ascii="ˎ̥" w:hAnsi="ˎ̥"/>
          <w:sz w:val="21"/>
          <w:szCs w:val="21"/>
        </w:rPr>
        <w:t>。另一组小鼠则置于单调的环境条件下，每天除了定时有食物供应外，没有丰富的环境刺激。</w:t>
      </w:r>
    </w:p>
    <w:p w:rsidR="00C25174" w:rsidRDefault="00C25174" w:rsidP="00C25174">
      <w:pPr>
        <w:pStyle w:val="a3"/>
        <w:rPr>
          <w:rFonts w:ascii="ˎ̥" w:hAnsi="ˎ̥"/>
          <w:sz w:val="21"/>
          <w:szCs w:val="21"/>
        </w:rPr>
      </w:pPr>
      <w:r>
        <w:rPr>
          <w:rFonts w:ascii="ˎ̥" w:hAnsi="ˎ̥"/>
          <w:sz w:val="21"/>
          <w:szCs w:val="21"/>
        </w:rPr>
        <w:t xml:space="preserve">　　</w:t>
      </w:r>
      <w:r>
        <w:rPr>
          <w:rFonts w:ascii="ˎ̥" w:hAnsi="ˎ̥"/>
          <w:sz w:val="21"/>
          <w:szCs w:val="21"/>
        </w:rPr>
        <w:t>80</w:t>
      </w:r>
      <w:r>
        <w:rPr>
          <w:rFonts w:ascii="ˎ̥" w:hAnsi="ˎ̥"/>
          <w:sz w:val="21"/>
          <w:szCs w:val="21"/>
        </w:rPr>
        <w:t>天以后，对两组白鼠分别进行解剖。解剖的结果是，成长于丰富环境的白鼠，大脑皮质更重，所含的蛋白质更多，大脑结构比成长于单调环境的白鼠要复杂得多，脑的化学物质也更为丰富。该研究充分说明早期丰富的环境刺激有助于动物大脑神经系统的发育</w:t>
      </w:r>
      <w:r>
        <w:rPr>
          <w:rFonts w:ascii="ˎ̥" w:hAnsi="ˎ̥"/>
          <w:sz w:val="21"/>
          <w:szCs w:val="21"/>
        </w:rPr>
        <w:t xml:space="preserve"> </w:t>
      </w:r>
      <w:r>
        <w:rPr>
          <w:rFonts w:ascii="ˎ̥" w:hAnsi="ˎ̥"/>
          <w:sz w:val="21"/>
          <w:szCs w:val="21"/>
        </w:rPr>
        <w:t>。</w:t>
      </w:r>
    </w:p>
    <w:p w:rsidR="00C25174" w:rsidRDefault="00C25174" w:rsidP="00C25174">
      <w:pPr>
        <w:pStyle w:val="a3"/>
        <w:rPr>
          <w:rFonts w:ascii="ˎ̥" w:hAnsi="ˎ̥"/>
          <w:sz w:val="21"/>
          <w:szCs w:val="21"/>
        </w:rPr>
      </w:pPr>
      <w:r>
        <w:rPr>
          <w:rFonts w:ascii="ˎ̥" w:hAnsi="ˎ̥"/>
          <w:sz w:val="21"/>
          <w:szCs w:val="21"/>
        </w:rPr>
        <w:t xml:space="preserve">　　动物实验证明，在脑发育的某段时间里，脑视觉区若要得到正常发育，必须积累丰富多样的视觉经验。如果让一只初生小猫呆在黑暗中</w:t>
      </w:r>
      <w:r>
        <w:rPr>
          <w:rFonts w:ascii="ˎ̥" w:hAnsi="ˎ̥"/>
          <w:sz w:val="21"/>
          <w:szCs w:val="21"/>
        </w:rPr>
        <w:t>3</w:t>
      </w:r>
      <w:r>
        <w:rPr>
          <w:rFonts w:ascii="ˎ̥" w:hAnsi="ˎ̥"/>
          <w:sz w:val="21"/>
          <w:szCs w:val="21"/>
        </w:rPr>
        <w:t>－</w:t>
      </w:r>
      <w:r>
        <w:rPr>
          <w:rFonts w:ascii="ˎ̥" w:hAnsi="ˎ̥"/>
          <w:sz w:val="21"/>
          <w:szCs w:val="21"/>
        </w:rPr>
        <w:t>4</w:t>
      </w:r>
      <w:r>
        <w:rPr>
          <w:rFonts w:ascii="ˎ̥" w:hAnsi="ˎ̥"/>
          <w:sz w:val="21"/>
          <w:szCs w:val="21"/>
        </w:rPr>
        <w:t>天，脑的该区域就会退化，如果呆在黑暗中</w:t>
      </w:r>
      <w:r>
        <w:rPr>
          <w:rFonts w:ascii="ˎ̥" w:hAnsi="ˎ̥"/>
          <w:sz w:val="21"/>
          <w:szCs w:val="21"/>
        </w:rPr>
        <w:t>2</w:t>
      </w:r>
      <w:r>
        <w:rPr>
          <w:rFonts w:ascii="ˎ̥" w:hAnsi="ˎ̥"/>
          <w:sz w:val="21"/>
          <w:szCs w:val="21"/>
        </w:rPr>
        <w:t>个月，损伤就是永久性的。严重的刺激剥夺还会影响到整个大脑。家养的宠物与隔离喂养的动物相比，宠物的脑更重，密度更大</w:t>
      </w:r>
      <w:r>
        <w:rPr>
          <w:rFonts w:ascii="ˎ̥" w:hAnsi="ˎ̥"/>
          <w:sz w:val="21"/>
          <w:szCs w:val="21"/>
        </w:rPr>
        <w:t>(</w:t>
      </w:r>
      <w:proofErr w:type="spellStart"/>
      <w:r>
        <w:rPr>
          <w:rFonts w:ascii="ˎ̥" w:hAnsi="ˎ̥"/>
          <w:sz w:val="21"/>
          <w:szCs w:val="21"/>
        </w:rPr>
        <w:t>Greenough</w:t>
      </w:r>
      <w:proofErr w:type="spellEnd"/>
      <w:r>
        <w:rPr>
          <w:rFonts w:ascii="ˎ̥" w:hAnsi="ˎ̥"/>
          <w:sz w:val="21"/>
          <w:szCs w:val="21"/>
        </w:rPr>
        <w:t xml:space="preserve"> &amp; Black, 1992)</w:t>
      </w:r>
      <w:r>
        <w:rPr>
          <w:rFonts w:ascii="ˎ̥" w:hAnsi="ˎ̥"/>
          <w:sz w:val="21"/>
          <w:szCs w:val="21"/>
        </w:rPr>
        <w:t>。</w:t>
      </w:r>
    </w:p>
    <w:p w:rsidR="00C25174" w:rsidRDefault="00C25174" w:rsidP="00C25174">
      <w:pPr>
        <w:pStyle w:val="a3"/>
        <w:rPr>
          <w:rFonts w:ascii="ˎ̥" w:hAnsi="ˎ̥"/>
          <w:sz w:val="21"/>
          <w:szCs w:val="21"/>
        </w:rPr>
      </w:pPr>
      <w:r>
        <w:rPr>
          <w:rFonts w:ascii="ˎ̥" w:hAnsi="ˎ̥"/>
          <w:sz w:val="21"/>
          <w:szCs w:val="21"/>
        </w:rPr>
        <w:t xml:space="preserve">　　蒙台梭利认为：人生的头三年胜过以后发展的各个阶段，胜过３岁以后直到死亡的总和。</w:t>
      </w:r>
    </w:p>
    <w:p w:rsidR="00C25174" w:rsidRDefault="00C25174" w:rsidP="00C25174">
      <w:pPr>
        <w:pStyle w:val="a3"/>
        <w:rPr>
          <w:rFonts w:ascii="ˎ̥" w:hAnsi="ˎ̥"/>
          <w:sz w:val="21"/>
          <w:szCs w:val="21"/>
        </w:rPr>
      </w:pPr>
      <w:r>
        <w:rPr>
          <w:rFonts w:ascii="ˎ̥" w:hAnsi="ˎ̥"/>
          <w:sz w:val="21"/>
          <w:szCs w:val="21"/>
        </w:rPr>
        <w:t xml:space="preserve">　　马卡连柯说：教育的基础主要是在５岁前奠定的，它占整个教育过程的百分之九十。</w:t>
      </w:r>
    </w:p>
    <w:p w:rsidR="00C25174" w:rsidRDefault="00C25174" w:rsidP="00C25174">
      <w:pPr>
        <w:pStyle w:val="a3"/>
        <w:rPr>
          <w:rFonts w:ascii="ˎ̥" w:hAnsi="ˎ̥"/>
          <w:sz w:val="21"/>
          <w:szCs w:val="21"/>
        </w:rPr>
      </w:pPr>
      <w:r>
        <w:rPr>
          <w:rFonts w:ascii="ˎ̥" w:hAnsi="ˎ̥"/>
          <w:sz w:val="21"/>
          <w:szCs w:val="21"/>
        </w:rPr>
        <w:t xml:space="preserve">　　三岁看大，七岁看老。孩子的童年一去不复返。这一时期的环境和教育对儿童的发展有重大的决定性作用。</w:t>
      </w:r>
    </w:p>
    <w:p w:rsidR="00C25174" w:rsidRDefault="00C25174" w:rsidP="00C25174">
      <w:pPr>
        <w:pStyle w:val="a3"/>
        <w:rPr>
          <w:rFonts w:ascii="ˎ̥" w:hAnsi="ˎ̥"/>
          <w:sz w:val="21"/>
          <w:szCs w:val="21"/>
        </w:rPr>
      </w:pPr>
      <w:r>
        <w:rPr>
          <w:rFonts w:ascii="ˎ̥" w:hAnsi="ˎ̥"/>
          <w:sz w:val="21"/>
          <w:szCs w:val="21"/>
        </w:rPr>
        <w:t xml:space="preserve">　　</w:t>
      </w:r>
      <w:r>
        <w:rPr>
          <w:rFonts w:ascii="ˎ̥" w:hAnsi="ˎ̥"/>
          <w:sz w:val="21"/>
          <w:szCs w:val="21"/>
        </w:rPr>
        <w:t>2</w:t>
      </w:r>
      <w:r>
        <w:rPr>
          <w:rFonts w:ascii="ˎ̥" w:hAnsi="ˎ̥"/>
          <w:sz w:val="21"/>
          <w:szCs w:val="21"/>
        </w:rPr>
        <w:t>．幼儿园教育能激发儿童的主观能动性</w:t>
      </w:r>
    </w:p>
    <w:p w:rsidR="00C25174" w:rsidRDefault="00C25174" w:rsidP="00C25174">
      <w:pPr>
        <w:pStyle w:val="a3"/>
        <w:rPr>
          <w:rFonts w:ascii="ˎ̥" w:hAnsi="ˎ̥"/>
          <w:sz w:val="21"/>
          <w:szCs w:val="21"/>
        </w:rPr>
      </w:pPr>
      <w:r>
        <w:rPr>
          <w:rFonts w:ascii="ˎ̥" w:hAnsi="ˎ̥"/>
          <w:sz w:val="21"/>
          <w:szCs w:val="21"/>
        </w:rPr>
        <w:t xml:space="preserve">　　良好的幼儿园教育将儿童看作教育的主体，强调充分调动儿童的学习积极性，使他们投身于丰富多彩的活动之中，从而促进自我发展。</w:t>
      </w:r>
    </w:p>
    <w:p w:rsidR="00C25174" w:rsidRDefault="00C25174" w:rsidP="00C25174">
      <w:pPr>
        <w:pStyle w:val="a3"/>
        <w:rPr>
          <w:rFonts w:ascii="ˎ̥" w:hAnsi="ˎ̥"/>
          <w:sz w:val="21"/>
          <w:szCs w:val="21"/>
        </w:rPr>
      </w:pPr>
      <w:r>
        <w:rPr>
          <w:rFonts w:ascii="ˎ̥" w:hAnsi="ˎ̥"/>
          <w:sz w:val="21"/>
          <w:szCs w:val="21"/>
        </w:rPr>
        <w:t xml:space="preserve">　三、社区对学前儿童发展的影响</w:t>
      </w:r>
    </w:p>
    <w:p w:rsidR="00C25174" w:rsidRDefault="00C25174" w:rsidP="00C25174">
      <w:pPr>
        <w:pStyle w:val="a3"/>
        <w:rPr>
          <w:rFonts w:ascii="ˎ̥" w:hAnsi="ˎ̥"/>
          <w:sz w:val="21"/>
          <w:szCs w:val="21"/>
        </w:rPr>
      </w:pPr>
      <w:r>
        <w:rPr>
          <w:rFonts w:ascii="ˎ̥" w:hAnsi="ˎ̥"/>
          <w:sz w:val="21"/>
          <w:szCs w:val="21"/>
        </w:rPr>
        <w:t xml:space="preserve">　　</w:t>
      </w:r>
      <w:r>
        <w:rPr>
          <w:rFonts w:ascii="ˎ̥" w:hAnsi="ˎ̥"/>
          <w:sz w:val="21"/>
          <w:szCs w:val="21"/>
        </w:rPr>
        <w:t>1</w:t>
      </w:r>
      <w:r>
        <w:rPr>
          <w:rFonts w:ascii="ˎ̥" w:hAnsi="ˎ̥"/>
          <w:sz w:val="21"/>
          <w:szCs w:val="21"/>
        </w:rPr>
        <w:t>．对学前儿童进行有效的补偿性教育</w:t>
      </w:r>
      <w:r>
        <w:rPr>
          <w:rFonts w:ascii="ˎ̥" w:hAnsi="ˎ̥"/>
          <w:sz w:val="21"/>
          <w:szCs w:val="21"/>
        </w:rPr>
        <w:t xml:space="preserve"> </w:t>
      </w:r>
    </w:p>
    <w:p w:rsidR="00C25174" w:rsidRDefault="00C25174" w:rsidP="00C25174">
      <w:pPr>
        <w:pStyle w:val="a3"/>
        <w:rPr>
          <w:rFonts w:ascii="ˎ̥" w:hAnsi="ˎ̥"/>
          <w:sz w:val="21"/>
          <w:szCs w:val="21"/>
        </w:rPr>
      </w:pPr>
      <w:r>
        <w:rPr>
          <w:rFonts w:ascii="ˎ̥" w:hAnsi="ˎ̥"/>
          <w:sz w:val="21"/>
          <w:szCs w:val="21"/>
        </w:rPr>
        <w:lastRenderedPageBreak/>
        <w:t xml:space="preserve">　　</w:t>
      </w:r>
      <w:r>
        <w:rPr>
          <w:rFonts w:ascii="ˎ̥" w:hAnsi="ˎ̥"/>
          <w:sz w:val="21"/>
          <w:szCs w:val="21"/>
        </w:rPr>
        <w:t>2</w:t>
      </w:r>
      <w:r>
        <w:rPr>
          <w:rFonts w:ascii="ˎ̥" w:hAnsi="ˎ̥"/>
          <w:sz w:val="21"/>
          <w:szCs w:val="21"/>
        </w:rPr>
        <w:t>．积极影响学前儿童的身心健康发展</w:t>
      </w:r>
    </w:p>
    <w:p w:rsidR="00C25174" w:rsidRDefault="00C25174" w:rsidP="00C25174">
      <w:pPr>
        <w:pStyle w:val="a3"/>
        <w:rPr>
          <w:rFonts w:ascii="ˎ̥" w:hAnsi="ˎ̥"/>
          <w:sz w:val="21"/>
          <w:szCs w:val="21"/>
        </w:rPr>
      </w:pPr>
      <w:r>
        <w:rPr>
          <w:rFonts w:ascii="ˎ̥" w:hAnsi="ˎ̥"/>
          <w:sz w:val="21"/>
          <w:szCs w:val="21"/>
        </w:rPr>
        <w:t xml:space="preserve">　　</w:t>
      </w:r>
      <w:r>
        <w:rPr>
          <w:rFonts w:ascii="ˎ̥" w:hAnsi="ˎ̥"/>
          <w:sz w:val="21"/>
          <w:szCs w:val="21"/>
        </w:rPr>
        <w:t>3</w:t>
      </w:r>
      <w:r>
        <w:rPr>
          <w:rFonts w:ascii="ˎ̥" w:hAnsi="ˎ̥"/>
          <w:sz w:val="21"/>
          <w:szCs w:val="21"/>
        </w:rPr>
        <w:t>．为学前儿童的成长与发展提供保障</w:t>
      </w:r>
    </w:p>
    <w:p w:rsidR="00C25174" w:rsidRDefault="00C25174" w:rsidP="00C25174">
      <w:pPr>
        <w:pStyle w:val="a3"/>
        <w:rPr>
          <w:rFonts w:ascii="ˎ̥" w:hAnsi="ˎ̥"/>
          <w:sz w:val="21"/>
          <w:szCs w:val="21"/>
        </w:rPr>
      </w:pPr>
      <w:r>
        <w:rPr>
          <w:rFonts w:ascii="ˎ̥" w:hAnsi="ˎ̥"/>
          <w:sz w:val="21"/>
          <w:szCs w:val="21"/>
        </w:rPr>
        <w:t xml:space="preserve">　　</w:t>
      </w:r>
      <w:r>
        <w:rPr>
          <w:rFonts w:ascii="ˎ̥" w:hAnsi="ˎ̥"/>
          <w:sz w:val="21"/>
          <w:szCs w:val="21"/>
        </w:rPr>
        <w:t>4</w:t>
      </w:r>
      <w:r>
        <w:rPr>
          <w:rFonts w:ascii="ˎ̥" w:hAnsi="ˎ̥"/>
          <w:sz w:val="21"/>
          <w:szCs w:val="21"/>
        </w:rPr>
        <w:t>．为学前儿童提供特定的精神环境</w:t>
      </w:r>
    </w:p>
    <w:p w:rsidR="00C25174" w:rsidRDefault="00C25174" w:rsidP="00C25174">
      <w:pPr>
        <w:pStyle w:val="a3"/>
        <w:rPr>
          <w:rFonts w:ascii="ˎ̥" w:hAnsi="ˎ̥"/>
          <w:sz w:val="21"/>
          <w:szCs w:val="21"/>
        </w:rPr>
      </w:pPr>
      <w:r>
        <w:rPr>
          <w:rFonts w:ascii="ˎ̥" w:hAnsi="ˎ̥"/>
          <w:sz w:val="21"/>
          <w:szCs w:val="21"/>
        </w:rPr>
        <w:t xml:space="preserve">　　</w:t>
      </w:r>
      <w:r>
        <w:rPr>
          <w:rFonts w:ascii="ˎ̥" w:hAnsi="ˎ̥"/>
          <w:sz w:val="21"/>
          <w:szCs w:val="21"/>
        </w:rPr>
        <w:t>5</w:t>
      </w:r>
      <w:r>
        <w:rPr>
          <w:rFonts w:ascii="ˎ̥" w:hAnsi="ˎ̥"/>
          <w:sz w:val="21"/>
          <w:szCs w:val="21"/>
        </w:rPr>
        <w:t>．有利于培养学前儿童的良好行为</w:t>
      </w:r>
    </w:p>
    <w:p w:rsidR="00C25174" w:rsidRDefault="00C25174" w:rsidP="00C25174">
      <w:pPr>
        <w:pStyle w:val="a3"/>
        <w:rPr>
          <w:rFonts w:ascii="ˎ̥" w:hAnsi="ˎ̥"/>
          <w:sz w:val="21"/>
          <w:szCs w:val="21"/>
        </w:rPr>
      </w:pPr>
      <w:r>
        <w:rPr>
          <w:rFonts w:ascii="ˎ̥" w:hAnsi="ˎ̥"/>
          <w:sz w:val="21"/>
          <w:szCs w:val="21"/>
        </w:rPr>
        <w:t xml:space="preserve">　　《纲要》指出：幼儿的发展是在与周围环境的相互作用中实现的，良好的教育环境对幼儿的身心发展具有积极的促进作用。环境育人是幼儿教育的特点。《纲要》要求：</w:t>
      </w:r>
      <w:r>
        <w:rPr>
          <w:rFonts w:ascii="ˎ̥" w:hAnsi="ˎ̥"/>
          <w:sz w:val="21"/>
          <w:szCs w:val="21"/>
        </w:rPr>
        <w:t>”</w:t>
      </w:r>
      <w:r>
        <w:rPr>
          <w:rFonts w:ascii="ˎ̥" w:hAnsi="ˎ̥"/>
          <w:sz w:val="21"/>
          <w:szCs w:val="21"/>
        </w:rPr>
        <w:t>幼儿园应与家庭、社区密切合作，综合利用各种资源，共同为幼儿的发展创造良好的条件。</w:t>
      </w:r>
      <w:r>
        <w:rPr>
          <w:rFonts w:ascii="ˎ̥" w:hAnsi="ˎ̥"/>
          <w:sz w:val="21"/>
          <w:szCs w:val="21"/>
        </w:rPr>
        <w:t>”</w:t>
      </w:r>
    </w:p>
    <w:p w:rsidR="00C25174" w:rsidRDefault="00C25174" w:rsidP="00C25174">
      <w:pPr>
        <w:pStyle w:val="a3"/>
        <w:rPr>
          <w:rFonts w:ascii="ˎ̥" w:hAnsi="ˎ̥"/>
          <w:sz w:val="21"/>
          <w:szCs w:val="21"/>
        </w:rPr>
      </w:pPr>
      <w:r>
        <w:rPr>
          <w:rFonts w:ascii="ˎ̥" w:hAnsi="ˎ̥"/>
          <w:sz w:val="21"/>
          <w:szCs w:val="21"/>
        </w:rPr>
        <w:t xml:space="preserve">　　资料窗</w:t>
      </w:r>
      <w:r>
        <w:rPr>
          <w:rFonts w:ascii="ˎ̥" w:hAnsi="ˎ̥"/>
          <w:sz w:val="21"/>
          <w:szCs w:val="21"/>
        </w:rPr>
        <w:t xml:space="preserve"> </w:t>
      </w:r>
    </w:p>
    <w:p w:rsidR="00C25174" w:rsidRDefault="00C25174" w:rsidP="00C25174">
      <w:pPr>
        <w:pStyle w:val="a3"/>
        <w:rPr>
          <w:rFonts w:ascii="ˎ̥" w:hAnsi="ˎ̥"/>
          <w:sz w:val="21"/>
          <w:szCs w:val="21"/>
        </w:rPr>
      </w:pPr>
      <w:r>
        <w:rPr>
          <w:rFonts w:ascii="ˎ̥" w:hAnsi="ˎ̥"/>
          <w:sz w:val="21"/>
          <w:szCs w:val="21"/>
        </w:rPr>
        <w:t xml:space="preserve">　　美、日、英和澳大利亚等国社区学前教育都较发达。社区学前教育设施大致有三种：专为儿童设立的，如儿童馆、儿童咨询所、儿童公园等；为儿童与家长共同参与服务的，如图书馆、博物馆、儿童文化中心和各种终生教育中心等；还有所谓</w:t>
      </w:r>
      <w:r>
        <w:rPr>
          <w:rFonts w:ascii="ˎ̥" w:hAnsi="ˎ̥"/>
          <w:sz w:val="21"/>
          <w:szCs w:val="21"/>
        </w:rPr>
        <w:t>”</w:t>
      </w:r>
      <w:r>
        <w:rPr>
          <w:rFonts w:ascii="ˎ̥" w:hAnsi="ˎ̥"/>
          <w:sz w:val="21"/>
          <w:szCs w:val="21"/>
        </w:rPr>
        <w:t>父母教育</w:t>
      </w:r>
      <w:r>
        <w:rPr>
          <w:rFonts w:ascii="ˎ̥" w:hAnsi="ˎ̥"/>
          <w:sz w:val="21"/>
          <w:szCs w:val="21"/>
        </w:rPr>
        <w:t>”</w:t>
      </w:r>
      <w:r>
        <w:rPr>
          <w:rFonts w:ascii="ˎ̥" w:hAnsi="ˎ̥"/>
          <w:sz w:val="21"/>
          <w:szCs w:val="21"/>
        </w:rPr>
        <w:t>，如母亲班、双亲班和家长小组会议等。</w:t>
      </w:r>
    </w:p>
    <w:p w:rsidR="00C25174" w:rsidRDefault="00C25174" w:rsidP="00C25174">
      <w:pPr>
        <w:pStyle w:val="a3"/>
        <w:rPr>
          <w:rFonts w:ascii="ˎ̥" w:hAnsi="ˎ̥"/>
          <w:sz w:val="21"/>
          <w:szCs w:val="21"/>
        </w:rPr>
      </w:pPr>
      <w:r>
        <w:rPr>
          <w:rFonts w:ascii="ˎ̥" w:hAnsi="ˎ̥"/>
          <w:sz w:val="21"/>
          <w:szCs w:val="21"/>
        </w:rPr>
        <w:t xml:space="preserve">　　社区拥有无限的教育资源</w:t>
      </w:r>
    </w:p>
    <w:p w:rsidR="00C25174" w:rsidRDefault="00C25174" w:rsidP="00C25174">
      <w:pPr>
        <w:pStyle w:val="a3"/>
        <w:rPr>
          <w:rFonts w:ascii="ˎ̥" w:hAnsi="ˎ̥"/>
          <w:sz w:val="21"/>
          <w:szCs w:val="21"/>
        </w:rPr>
      </w:pPr>
      <w:r>
        <w:rPr>
          <w:rFonts w:ascii="ˎ̥" w:hAnsi="ˎ̥"/>
          <w:sz w:val="21"/>
          <w:szCs w:val="21"/>
        </w:rPr>
        <w:t xml:space="preserve">　　</w:t>
      </w:r>
      <w:r>
        <w:rPr>
          <w:rFonts w:ascii="ˎ̥" w:hAnsi="ˎ̥"/>
          <w:sz w:val="21"/>
          <w:szCs w:val="21"/>
        </w:rPr>
        <w:t>1</w:t>
      </w:r>
      <w:r>
        <w:rPr>
          <w:rFonts w:ascii="ˎ̥" w:hAnsi="ˎ̥" w:hint="eastAsia"/>
          <w:sz w:val="21"/>
          <w:szCs w:val="21"/>
        </w:rPr>
        <w:t>．</w:t>
      </w:r>
      <w:r>
        <w:rPr>
          <w:rFonts w:ascii="ˎ̥" w:hAnsi="ˎ̥"/>
          <w:sz w:val="21"/>
          <w:szCs w:val="21"/>
        </w:rPr>
        <w:t>自然资源：包括自然风光、景光等，农村的庄稼、田园等</w:t>
      </w:r>
    </w:p>
    <w:p w:rsidR="00C25174" w:rsidRDefault="00C25174" w:rsidP="00C25174">
      <w:pPr>
        <w:pStyle w:val="a3"/>
        <w:rPr>
          <w:rFonts w:ascii="ˎ̥" w:hAnsi="ˎ̥"/>
          <w:sz w:val="21"/>
          <w:szCs w:val="21"/>
        </w:rPr>
      </w:pPr>
      <w:r>
        <w:rPr>
          <w:rFonts w:ascii="ˎ̥" w:hAnsi="ˎ̥"/>
          <w:sz w:val="21"/>
          <w:szCs w:val="21"/>
        </w:rPr>
        <w:t xml:space="preserve">　　</w:t>
      </w:r>
      <w:r>
        <w:rPr>
          <w:rFonts w:ascii="ˎ̥" w:hAnsi="ˎ̥"/>
          <w:sz w:val="21"/>
          <w:szCs w:val="21"/>
        </w:rPr>
        <w:t>2</w:t>
      </w:r>
      <w:r>
        <w:rPr>
          <w:rFonts w:ascii="ˎ̥" w:hAnsi="ˎ̥" w:hint="eastAsia"/>
          <w:sz w:val="21"/>
          <w:szCs w:val="21"/>
        </w:rPr>
        <w:t>．</w:t>
      </w:r>
      <w:r>
        <w:rPr>
          <w:rFonts w:ascii="ˎ̥" w:hAnsi="ˎ̥"/>
          <w:sz w:val="21"/>
          <w:szCs w:val="21"/>
        </w:rPr>
        <w:t>社会资源：包括文化资源、社会各种设施资源、体育资源、旅游资源</w:t>
      </w:r>
    </w:p>
    <w:p w:rsidR="00C25174" w:rsidRDefault="00C25174" w:rsidP="00C25174">
      <w:pPr>
        <w:pStyle w:val="a3"/>
        <w:rPr>
          <w:rFonts w:ascii="ˎ̥" w:hAnsi="ˎ̥"/>
          <w:sz w:val="21"/>
          <w:szCs w:val="21"/>
        </w:rPr>
      </w:pPr>
      <w:r>
        <w:rPr>
          <w:rFonts w:ascii="ˎ̥" w:hAnsi="ˎ̥"/>
          <w:sz w:val="21"/>
          <w:szCs w:val="21"/>
        </w:rPr>
        <w:t xml:space="preserve">　　</w:t>
      </w:r>
      <w:r>
        <w:rPr>
          <w:rFonts w:ascii="ˎ̥" w:hAnsi="ˎ̥"/>
          <w:sz w:val="21"/>
          <w:szCs w:val="21"/>
        </w:rPr>
        <w:t>3</w:t>
      </w:r>
      <w:r>
        <w:rPr>
          <w:rFonts w:ascii="ˎ̥" w:hAnsi="ˎ̥" w:hint="eastAsia"/>
          <w:sz w:val="21"/>
          <w:szCs w:val="21"/>
        </w:rPr>
        <w:t>．</w:t>
      </w:r>
      <w:r>
        <w:rPr>
          <w:rFonts w:ascii="ˎ̥" w:hAnsi="ˎ̥"/>
          <w:sz w:val="21"/>
          <w:szCs w:val="21"/>
        </w:rPr>
        <w:t>人才资源：包括家长资源、社区中的人、优秀的人才、各种职业的人才等</w:t>
      </w:r>
    </w:p>
    <w:p w:rsidR="00C25174" w:rsidRDefault="00C25174" w:rsidP="00C25174">
      <w:pPr>
        <w:pStyle w:val="a3"/>
        <w:rPr>
          <w:rFonts w:ascii="ˎ̥" w:hAnsi="ˎ̥"/>
          <w:sz w:val="21"/>
          <w:szCs w:val="21"/>
        </w:rPr>
      </w:pPr>
      <w:r>
        <w:rPr>
          <w:rFonts w:ascii="ˎ̥" w:hAnsi="ˎ̥"/>
          <w:sz w:val="21"/>
          <w:szCs w:val="21"/>
        </w:rPr>
        <w:t xml:space="preserve">　　</w:t>
      </w:r>
      <w:r>
        <w:rPr>
          <w:rStyle w:val="a4"/>
          <w:rFonts w:ascii="ˎ̥" w:hAnsi="ˎ̥"/>
          <w:sz w:val="21"/>
          <w:szCs w:val="21"/>
        </w:rPr>
        <w:t>第四章</w:t>
      </w:r>
      <w:r>
        <w:rPr>
          <w:rStyle w:val="a4"/>
          <w:rFonts w:ascii="ˎ̥" w:hAnsi="ˎ̥"/>
          <w:sz w:val="21"/>
          <w:szCs w:val="21"/>
        </w:rPr>
        <w:t xml:space="preserve"> </w:t>
      </w:r>
    </w:p>
    <w:p w:rsidR="00C25174" w:rsidRDefault="00C25174" w:rsidP="00C25174">
      <w:pPr>
        <w:pStyle w:val="a3"/>
        <w:rPr>
          <w:rFonts w:ascii="ˎ̥" w:hAnsi="ˎ̥"/>
          <w:sz w:val="21"/>
          <w:szCs w:val="21"/>
        </w:rPr>
      </w:pPr>
      <w:r>
        <w:rPr>
          <w:rFonts w:ascii="ˎ̥" w:hAnsi="ˎ̥"/>
          <w:sz w:val="21"/>
          <w:szCs w:val="21"/>
        </w:rPr>
        <w:t xml:space="preserve">　　图片新闻：育人乎？造</w:t>
      </w:r>
      <w:r>
        <w:rPr>
          <w:rFonts w:ascii="ˎ̥" w:hAnsi="ˎ̥"/>
          <w:sz w:val="21"/>
          <w:szCs w:val="21"/>
        </w:rPr>
        <w:t>”</w:t>
      </w:r>
      <w:r>
        <w:rPr>
          <w:rFonts w:ascii="ˎ̥" w:hAnsi="ˎ̥"/>
          <w:sz w:val="21"/>
          <w:szCs w:val="21"/>
        </w:rPr>
        <w:t>神</w:t>
      </w:r>
      <w:r>
        <w:rPr>
          <w:rFonts w:ascii="ˎ̥" w:hAnsi="ˎ̥"/>
          <w:sz w:val="21"/>
          <w:szCs w:val="21"/>
        </w:rPr>
        <w:t>”</w:t>
      </w:r>
      <w:r>
        <w:rPr>
          <w:rFonts w:ascii="ˎ̥" w:hAnsi="ˎ̥"/>
          <w:sz w:val="21"/>
          <w:szCs w:val="21"/>
        </w:rPr>
        <w:t>乎？</w:t>
      </w:r>
    </w:p>
    <w:p w:rsidR="00C25174" w:rsidRDefault="00C25174" w:rsidP="00C25174">
      <w:pPr>
        <w:pStyle w:val="a3"/>
        <w:jc w:val="center"/>
        <w:rPr>
          <w:rFonts w:ascii="ˎ̥" w:hAnsi="ˎ̥"/>
          <w:sz w:val="21"/>
          <w:szCs w:val="21"/>
        </w:rPr>
      </w:pPr>
      <w:r>
        <w:rPr>
          <w:rFonts w:ascii="ˎ̥" w:hAnsi="ˎ̥" w:hint="eastAsia"/>
          <w:noProof/>
          <w:sz w:val="21"/>
          <w:szCs w:val="21"/>
        </w:rPr>
        <w:drawing>
          <wp:inline distT="0" distB="0" distL="0" distR="0">
            <wp:extent cx="3352800" cy="2009775"/>
            <wp:effectExtent l="19050" t="0" r="0" b="0"/>
            <wp:docPr id="2" name="图片 2" descr="index_clip_image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dex_clip_image004"/>
                    <pic:cNvPicPr>
                      <a:picLocks noChangeAspect="1" noChangeArrowheads="1"/>
                    </pic:cNvPicPr>
                  </pic:nvPicPr>
                  <pic:blipFill>
                    <a:blip r:embed="rId5" cstate="print"/>
                    <a:srcRect/>
                    <a:stretch>
                      <a:fillRect/>
                    </a:stretch>
                  </pic:blipFill>
                  <pic:spPr bwMode="auto">
                    <a:xfrm>
                      <a:off x="0" y="0"/>
                      <a:ext cx="3352800" cy="2009775"/>
                    </a:xfrm>
                    <a:prstGeom prst="rect">
                      <a:avLst/>
                    </a:prstGeom>
                    <a:noFill/>
                    <a:ln w="9525">
                      <a:noFill/>
                      <a:miter lim="800000"/>
                      <a:headEnd/>
                      <a:tailEnd/>
                    </a:ln>
                  </pic:spPr>
                </pic:pic>
              </a:graphicData>
            </a:graphic>
          </wp:inline>
        </w:drawing>
      </w:r>
    </w:p>
    <w:p w:rsidR="00C25174" w:rsidRDefault="00C25174" w:rsidP="00C25174">
      <w:pPr>
        <w:pStyle w:val="a3"/>
        <w:rPr>
          <w:rFonts w:ascii="ˎ̥" w:hAnsi="ˎ̥"/>
          <w:sz w:val="21"/>
          <w:szCs w:val="21"/>
        </w:rPr>
      </w:pPr>
      <w:r>
        <w:rPr>
          <w:rFonts w:ascii="ˎ̥" w:hAnsi="ˎ̥"/>
          <w:sz w:val="21"/>
          <w:szCs w:val="21"/>
        </w:rPr>
        <w:t xml:space="preserve">　　</w:t>
      </w:r>
      <w:r>
        <w:rPr>
          <w:rFonts w:ascii="ˎ̥" w:hAnsi="ˎ̥"/>
          <w:sz w:val="21"/>
          <w:szCs w:val="21"/>
        </w:rPr>
        <w:t xml:space="preserve"> </w:t>
      </w:r>
      <w:r>
        <w:rPr>
          <w:rStyle w:val="a4"/>
          <w:rFonts w:ascii="ˎ̥" w:hAnsi="ˎ̥"/>
          <w:sz w:val="21"/>
          <w:szCs w:val="21"/>
        </w:rPr>
        <w:t>“</w:t>
      </w:r>
      <w:r>
        <w:rPr>
          <w:rStyle w:val="a4"/>
          <w:rFonts w:ascii="ˎ̥" w:hAnsi="ˎ̥"/>
          <w:sz w:val="21"/>
          <w:szCs w:val="21"/>
        </w:rPr>
        <w:t>不到一岁开始学习大学生物学，两年后引入高等数学</w:t>
      </w:r>
      <w:r>
        <w:rPr>
          <w:rStyle w:val="a4"/>
          <w:rFonts w:ascii="ˎ̥" w:hAnsi="ˎ̥"/>
          <w:sz w:val="21"/>
          <w:szCs w:val="21"/>
        </w:rPr>
        <w:t>”</w:t>
      </w:r>
    </w:p>
    <w:p w:rsidR="00C25174" w:rsidRDefault="00C25174" w:rsidP="00C25174">
      <w:pPr>
        <w:pStyle w:val="a3"/>
        <w:rPr>
          <w:rFonts w:ascii="ˎ̥" w:hAnsi="ˎ̥"/>
          <w:sz w:val="21"/>
          <w:szCs w:val="21"/>
        </w:rPr>
      </w:pPr>
      <w:r>
        <w:rPr>
          <w:rFonts w:ascii="ˎ̥" w:hAnsi="ˎ̥"/>
          <w:sz w:val="21"/>
          <w:szCs w:val="21"/>
        </w:rPr>
        <w:t xml:space="preserve">　　教学目标</w:t>
      </w:r>
    </w:p>
    <w:p w:rsidR="00C25174" w:rsidRDefault="00C25174" w:rsidP="00C25174">
      <w:pPr>
        <w:pStyle w:val="a3"/>
        <w:rPr>
          <w:rFonts w:ascii="ˎ̥" w:hAnsi="ˎ̥"/>
          <w:sz w:val="21"/>
          <w:szCs w:val="21"/>
        </w:rPr>
      </w:pPr>
      <w:r>
        <w:rPr>
          <w:rFonts w:ascii="ˎ̥" w:hAnsi="ˎ̥"/>
          <w:sz w:val="21"/>
          <w:szCs w:val="21"/>
        </w:rPr>
        <w:t xml:space="preserve">　　了解幼儿园教育的总目标，明确幼儿园的任务（重点）</w:t>
      </w:r>
    </w:p>
    <w:p w:rsidR="00C25174" w:rsidRDefault="00C25174" w:rsidP="00C25174">
      <w:pPr>
        <w:pStyle w:val="a3"/>
        <w:rPr>
          <w:rFonts w:ascii="ˎ̥" w:hAnsi="ˎ̥"/>
          <w:sz w:val="21"/>
          <w:szCs w:val="21"/>
        </w:rPr>
      </w:pPr>
      <w:r>
        <w:rPr>
          <w:rFonts w:ascii="ˎ̥" w:hAnsi="ˎ̥"/>
          <w:sz w:val="21"/>
          <w:szCs w:val="21"/>
        </w:rPr>
        <w:t xml:space="preserve">　　理解学前儿童体育、智育、德育和美育的概念、意义、任务和内容</w:t>
      </w:r>
    </w:p>
    <w:p w:rsidR="00C25174" w:rsidRDefault="00C25174" w:rsidP="00C25174">
      <w:pPr>
        <w:pStyle w:val="a3"/>
        <w:rPr>
          <w:rFonts w:ascii="ˎ̥" w:hAnsi="ˎ̥"/>
          <w:sz w:val="21"/>
          <w:szCs w:val="21"/>
        </w:rPr>
      </w:pPr>
      <w:r>
        <w:rPr>
          <w:rFonts w:ascii="ˎ̥" w:hAnsi="ˎ̥"/>
          <w:sz w:val="21"/>
          <w:szCs w:val="21"/>
        </w:rPr>
        <w:lastRenderedPageBreak/>
        <w:t xml:space="preserve">　　明确并运用学前儿童体育、智育、德育和美育的实施途径与方法（重点）</w:t>
      </w:r>
    </w:p>
    <w:p w:rsidR="00C25174" w:rsidRDefault="00C25174" w:rsidP="00C25174">
      <w:pPr>
        <w:pStyle w:val="a3"/>
        <w:rPr>
          <w:rFonts w:ascii="ˎ̥" w:hAnsi="ˎ̥"/>
          <w:sz w:val="21"/>
          <w:szCs w:val="21"/>
        </w:rPr>
      </w:pPr>
      <w:r>
        <w:rPr>
          <w:rFonts w:ascii="ˎ̥" w:hAnsi="ˎ̥"/>
          <w:sz w:val="21"/>
          <w:szCs w:val="21"/>
        </w:rPr>
        <w:t xml:space="preserve">　　运用德育原则和方法，解决学前儿童出现的行为问题等</w:t>
      </w:r>
      <w:r>
        <w:rPr>
          <w:rFonts w:ascii="ˎ̥" w:hAnsi="ˎ̥"/>
          <w:sz w:val="21"/>
          <w:szCs w:val="21"/>
        </w:rPr>
        <w:t xml:space="preserve"> </w:t>
      </w:r>
      <w:r>
        <w:rPr>
          <w:rFonts w:ascii="ˎ̥" w:hAnsi="ˎ̥"/>
          <w:sz w:val="21"/>
          <w:szCs w:val="21"/>
        </w:rPr>
        <w:t>（难点）</w:t>
      </w:r>
    </w:p>
    <w:p w:rsidR="00C25174" w:rsidRDefault="00C25174" w:rsidP="00C25174">
      <w:pPr>
        <w:pStyle w:val="a3"/>
        <w:rPr>
          <w:rFonts w:ascii="ˎ̥" w:hAnsi="ˎ̥"/>
          <w:sz w:val="21"/>
          <w:szCs w:val="21"/>
        </w:rPr>
      </w:pPr>
      <w:r>
        <w:rPr>
          <w:rFonts w:ascii="ˎ̥" w:hAnsi="ˎ̥"/>
          <w:sz w:val="21"/>
          <w:szCs w:val="21"/>
        </w:rPr>
        <w:t xml:space="preserve">　　第一节</w:t>
      </w:r>
      <w:r>
        <w:rPr>
          <w:rFonts w:ascii="ˎ̥" w:hAnsi="ˎ̥" w:hint="eastAsia"/>
          <w:sz w:val="21"/>
          <w:szCs w:val="21"/>
        </w:rPr>
        <w:t xml:space="preserve">　</w:t>
      </w:r>
      <w:r>
        <w:rPr>
          <w:rFonts w:ascii="ˎ̥" w:hAnsi="ˎ̥"/>
          <w:sz w:val="21"/>
          <w:szCs w:val="21"/>
        </w:rPr>
        <w:t>学前教育总目标</w:t>
      </w:r>
    </w:p>
    <w:p w:rsidR="00C25174" w:rsidRDefault="00C25174" w:rsidP="00C25174">
      <w:pPr>
        <w:pStyle w:val="a3"/>
        <w:rPr>
          <w:rFonts w:ascii="ˎ̥" w:hAnsi="ˎ̥"/>
          <w:sz w:val="21"/>
          <w:szCs w:val="21"/>
        </w:rPr>
      </w:pPr>
      <w:r>
        <w:rPr>
          <w:rFonts w:ascii="ˎ̥" w:hAnsi="ˎ̥"/>
          <w:sz w:val="21"/>
          <w:szCs w:val="21"/>
        </w:rPr>
        <w:t xml:space="preserve">　　一、幼儿园教育的目标</w:t>
      </w:r>
      <w:r>
        <w:rPr>
          <w:rFonts w:ascii="ˎ̥" w:hAnsi="ˎ̥"/>
          <w:sz w:val="21"/>
          <w:szCs w:val="21"/>
        </w:rPr>
        <w:t xml:space="preserve"> </w:t>
      </w:r>
    </w:p>
    <w:p w:rsidR="00C25174" w:rsidRDefault="00C25174" w:rsidP="00C25174">
      <w:pPr>
        <w:pStyle w:val="a3"/>
        <w:rPr>
          <w:rFonts w:ascii="ˎ̥" w:hAnsi="ˎ̥"/>
          <w:sz w:val="21"/>
          <w:szCs w:val="21"/>
        </w:rPr>
      </w:pPr>
      <w:r>
        <w:rPr>
          <w:rFonts w:ascii="ˎ̥" w:hAnsi="ˎ̥"/>
          <w:sz w:val="21"/>
          <w:szCs w:val="21"/>
        </w:rPr>
        <w:t xml:space="preserve">　　（一）幼儿园教育目标的内涵</w:t>
      </w:r>
    </w:p>
    <w:p w:rsidR="00C25174" w:rsidRDefault="00C25174" w:rsidP="00C25174">
      <w:pPr>
        <w:pStyle w:val="a3"/>
        <w:rPr>
          <w:rFonts w:ascii="ˎ̥" w:hAnsi="ˎ̥"/>
          <w:sz w:val="21"/>
          <w:szCs w:val="21"/>
        </w:rPr>
      </w:pPr>
      <w:r>
        <w:rPr>
          <w:rFonts w:ascii="ˎ̥" w:hAnsi="ˎ̥"/>
          <w:sz w:val="21"/>
          <w:szCs w:val="21"/>
        </w:rPr>
        <w:t xml:space="preserve">　　幼儿园教育目标是教育目的在幼儿园教育这一阶段的具体化</w:t>
      </w:r>
    </w:p>
    <w:p w:rsidR="00C25174" w:rsidRDefault="00C25174" w:rsidP="00C25174">
      <w:pPr>
        <w:pStyle w:val="a3"/>
        <w:rPr>
          <w:rFonts w:ascii="ˎ̥" w:hAnsi="ˎ̥"/>
          <w:sz w:val="21"/>
          <w:szCs w:val="21"/>
        </w:rPr>
      </w:pPr>
      <w:r>
        <w:rPr>
          <w:rFonts w:ascii="ˎ̥" w:hAnsi="ˎ̥"/>
          <w:sz w:val="21"/>
          <w:szCs w:val="21"/>
        </w:rPr>
        <w:t xml:space="preserve">　　</w:t>
      </w:r>
      <w:r>
        <w:rPr>
          <w:rFonts w:ascii="ˎ̥" w:hAnsi="ˎ̥"/>
          <w:sz w:val="21"/>
          <w:szCs w:val="21"/>
        </w:rPr>
        <w:t>”</w:t>
      </w:r>
      <w:r>
        <w:rPr>
          <w:rFonts w:ascii="ˎ̥" w:hAnsi="ˎ̥"/>
          <w:sz w:val="21"/>
          <w:szCs w:val="21"/>
        </w:rPr>
        <w:t>对幼儿实施体、智、德、美等方面全面发展的教育，促进其身心和谐发展</w:t>
      </w:r>
      <w:r>
        <w:rPr>
          <w:rFonts w:ascii="ˎ̥" w:hAnsi="ˎ̥"/>
          <w:sz w:val="21"/>
          <w:szCs w:val="21"/>
        </w:rPr>
        <w:t>”</w:t>
      </w:r>
      <w:r>
        <w:rPr>
          <w:rFonts w:ascii="ˎ̥" w:hAnsi="ˎ̥"/>
          <w:sz w:val="21"/>
          <w:szCs w:val="21"/>
        </w:rPr>
        <w:t>。</w:t>
      </w:r>
      <w:r>
        <w:rPr>
          <w:rFonts w:ascii="ˎ̥" w:hAnsi="ˎ̥"/>
          <w:sz w:val="21"/>
          <w:szCs w:val="21"/>
        </w:rPr>
        <w:t xml:space="preserve"> </w:t>
      </w:r>
    </w:p>
    <w:p w:rsidR="00C25174" w:rsidRDefault="00C25174" w:rsidP="00C25174">
      <w:pPr>
        <w:pStyle w:val="a3"/>
        <w:rPr>
          <w:rFonts w:ascii="ˎ̥" w:hAnsi="ˎ̥"/>
          <w:sz w:val="21"/>
          <w:szCs w:val="21"/>
        </w:rPr>
      </w:pPr>
      <w:r>
        <w:rPr>
          <w:rFonts w:ascii="ˎ̥" w:hAnsi="ˎ̥"/>
          <w:sz w:val="21"/>
          <w:szCs w:val="21"/>
        </w:rPr>
        <w:t xml:space="preserve">　　</w:t>
      </w:r>
      <w:r>
        <w:rPr>
          <w:rFonts w:ascii="ˎ̥" w:hAnsi="ˎ̥"/>
          <w:sz w:val="21"/>
          <w:szCs w:val="21"/>
        </w:rPr>
        <w:t>-----</w:t>
      </w:r>
      <w:r>
        <w:rPr>
          <w:rFonts w:ascii="ˎ̥" w:hAnsi="ˎ̥"/>
          <w:sz w:val="21"/>
          <w:szCs w:val="21"/>
        </w:rPr>
        <w:t>《幼儿园工作规程》</w:t>
      </w:r>
      <w:r>
        <w:rPr>
          <w:rFonts w:ascii="ˎ̥" w:hAnsi="ˎ̥"/>
          <w:sz w:val="21"/>
          <w:szCs w:val="21"/>
        </w:rPr>
        <w:t xml:space="preserve"> </w:t>
      </w:r>
    </w:p>
    <w:p w:rsidR="00C25174" w:rsidRDefault="00C25174" w:rsidP="00C25174">
      <w:pPr>
        <w:pStyle w:val="a3"/>
        <w:rPr>
          <w:rFonts w:ascii="ˎ̥" w:hAnsi="ˎ̥"/>
          <w:sz w:val="21"/>
          <w:szCs w:val="21"/>
        </w:rPr>
      </w:pPr>
      <w:r>
        <w:rPr>
          <w:rFonts w:ascii="ˎ̥" w:hAnsi="ˎ̥"/>
          <w:sz w:val="21"/>
          <w:szCs w:val="21"/>
        </w:rPr>
        <w:t xml:space="preserve">　　（二）幼儿园教育目标的层次结构</w:t>
      </w:r>
    </w:p>
    <w:p w:rsidR="00C25174" w:rsidRDefault="00C25174" w:rsidP="00C25174">
      <w:pPr>
        <w:pStyle w:val="a3"/>
        <w:rPr>
          <w:rFonts w:ascii="ˎ̥" w:hAnsi="ˎ̥"/>
          <w:sz w:val="21"/>
          <w:szCs w:val="21"/>
        </w:rPr>
      </w:pPr>
      <w:r>
        <w:rPr>
          <w:rFonts w:ascii="ˎ̥" w:hAnsi="ˎ̥"/>
          <w:sz w:val="21"/>
          <w:szCs w:val="21"/>
        </w:rPr>
        <w:t xml:space="preserve">　　</w:t>
      </w:r>
      <w:r>
        <w:rPr>
          <w:rFonts w:ascii="ˎ̥" w:hAnsi="ˎ̥"/>
          <w:sz w:val="21"/>
          <w:szCs w:val="21"/>
        </w:rPr>
        <w:t>1</w:t>
      </w:r>
      <w:r>
        <w:rPr>
          <w:rFonts w:ascii="ˎ̥" w:hAnsi="ˎ̥"/>
          <w:sz w:val="21"/>
          <w:szCs w:val="21"/>
        </w:rPr>
        <w:t>．学前教育总目标　普遍要求</w:t>
      </w:r>
    </w:p>
    <w:p w:rsidR="00C25174" w:rsidRDefault="00C25174" w:rsidP="00C25174">
      <w:pPr>
        <w:pStyle w:val="a3"/>
        <w:rPr>
          <w:rFonts w:ascii="ˎ̥" w:hAnsi="ˎ̥"/>
          <w:sz w:val="21"/>
          <w:szCs w:val="21"/>
        </w:rPr>
      </w:pPr>
      <w:r>
        <w:rPr>
          <w:rFonts w:ascii="ˎ̥" w:hAnsi="ˎ̥"/>
          <w:sz w:val="21"/>
          <w:szCs w:val="21"/>
        </w:rPr>
        <w:t xml:space="preserve">　　</w:t>
      </w:r>
      <w:r>
        <w:rPr>
          <w:rFonts w:ascii="ˎ̥" w:hAnsi="ˎ̥"/>
          <w:sz w:val="21"/>
          <w:szCs w:val="21"/>
        </w:rPr>
        <w:t>2</w:t>
      </w:r>
      <w:r>
        <w:rPr>
          <w:rFonts w:ascii="ˎ̥" w:hAnsi="ˎ̥"/>
          <w:sz w:val="21"/>
          <w:szCs w:val="21"/>
        </w:rPr>
        <w:t>．各年龄班的教育目标　特殊要求</w:t>
      </w:r>
    </w:p>
    <w:p w:rsidR="00C25174" w:rsidRDefault="00C25174" w:rsidP="00C25174">
      <w:pPr>
        <w:pStyle w:val="a3"/>
        <w:rPr>
          <w:rFonts w:ascii="ˎ̥" w:hAnsi="ˎ̥"/>
          <w:sz w:val="21"/>
          <w:szCs w:val="21"/>
        </w:rPr>
      </w:pPr>
      <w:r>
        <w:rPr>
          <w:rFonts w:ascii="ˎ̥" w:hAnsi="ˎ̥"/>
          <w:sz w:val="21"/>
          <w:szCs w:val="21"/>
        </w:rPr>
        <w:t xml:space="preserve">　　</w:t>
      </w:r>
      <w:r>
        <w:rPr>
          <w:rFonts w:ascii="ˎ̥" w:hAnsi="ˎ̥"/>
          <w:sz w:val="21"/>
          <w:szCs w:val="21"/>
        </w:rPr>
        <w:t>3</w:t>
      </w:r>
      <w:r>
        <w:rPr>
          <w:rFonts w:ascii="ˎ̥" w:hAnsi="ˎ̥"/>
          <w:sz w:val="21"/>
          <w:szCs w:val="21"/>
        </w:rPr>
        <w:t>．短期目标　阶段要求</w:t>
      </w:r>
    </w:p>
    <w:p w:rsidR="00C25174" w:rsidRDefault="00C25174" w:rsidP="00C25174">
      <w:pPr>
        <w:pStyle w:val="a3"/>
        <w:rPr>
          <w:rFonts w:ascii="ˎ̥" w:hAnsi="ˎ̥"/>
          <w:sz w:val="21"/>
          <w:szCs w:val="21"/>
        </w:rPr>
      </w:pPr>
      <w:r>
        <w:rPr>
          <w:rFonts w:ascii="ˎ̥" w:hAnsi="ˎ̥"/>
          <w:sz w:val="21"/>
          <w:szCs w:val="21"/>
        </w:rPr>
        <w:t xml:space="preserve">　　</w:t>
      </w:r>
      <w:r>
        <w:rPr>
          <w:rFonts w:ascii="ˎ̥" w:hAnsi="ˎ̥"/>
          <w:sz w:val="21"/>
          <w:szCs w:val="21"/>
        </w:rPr>
        <w:t>4</w:t>
      </w:r>
      <w:r>
        <w:rPr>
          <w:rFonts w:ascii="ˎ̥" w:hAnsi="ˎ̥"/>
          <w:sz w:val="21"/>
          <w:szCs w:val="21"/>
        </w:rPr>
        <w:t>．活动目标　具体要求</w:t>
      </w:r>
    </w:p>
    <w:p w:rsidR="00C25174" w:rsidRDefault="00C25174" w:rsidP="00C25174">
      <w:pPr>
        <w:pStyle w:val="a3"/>
        <w:rPr>
          <w:rFonts w:ascii="ˎ̥" w:hAnsi="ˎ̥"/>
          <w:sz w:val="21"/>
          <w:szCs w:val="21"/>
        </w:rPr>
      </w:pPr>
      <w:r>
        <w:rPr>
          <w:rFonts w:ascii="ˎ̥" w:hAnsi="ˎ̥"/>
          <w:sz w:val="21"/>
          <w:szCs w:val="21"/>
        </w:rPr>
        <w:t xml:space="preserve">　　二、幼儿园的任务</w:t>
      </w:r>
    </w:p>
    <w:p w:rsidR="00C25174" w:rsidRDefault="00C25174" w:rsidP="00C25174">
      <w:pPr>
        <w:pStyle w:val="a3"/>
        <w:rPr>
          <w:rFonts w:ascii="ˎ̥" w:hAnsi="ˎ̥"/>
          <w:sz w:val="21"/>
          <w:szCs w:val="21"/>
        </w:rPr>
      </w:pPr>
      <w:r>
        <w:rPr>
          <w:rFonts w:ascii="ˎ̥" w:hAnsi="ˎ̥"/>
          <w:sz w:val="21"/>
          <w:szCs w:val="21"/>
        </w:rPr>
        <w:t xml:space="preserve">　　实行保育与教育相结合的原则，对幼儿实施体、智、德、美全面发展的教育，促进其身心和谐发展，同时为幼儿的家长参加工作、学习提供便利条件。</w:t>
      </w:r>
    </w:p>
    <w:p w:rsidR="00C25174" w:rsidRDefault="00C25174" w:rsidP="00C25174">
      <w:pPr>
        <w:pStyle w:val="a3"/>
        <w:rPr>
          <w:rFonts w:ascii="ˎ̥" w:hAnsi="ˎ̥"/>
          <w:sz w:val="21"/>
          <w:szCs w:val="21"/>
        </w:rPr>
      </w:pPr>
      <w:r>
        <w:rPr>
          <w:rFonts w:ascii="ˎ̥" w:hAnsi="ˎ̥"/>
          <w:sz w:val="21"/>
          <w:szCs w:val="21"/>
        </w:rPr>
        <w:t xml:space="preserve">　　</w:t>
      </w:r>
      <w:r>
        <w:rPr>
          <w:rFonts w:ascii="ˎ̥" w:hAnsi="ˎ̥"/>
          <w:sz w:val="21"/>
          <w:szCs w:val="21"/>
        </w:rPr>
        <w:t>----</w:t>
      </w:r>
      <w:r>
        <w:rPr>
          <w:rFonts w:ascii="ˎ̥" w:hAnsi="ˎ̥"/>
          <w:sz w:val="21"/>
          <w:szCs w:val="21"/>
        </w:rPr>
        <w:t>《幼儿园工作规程》</w:t>
      </w:r>
      <w:r>
        <w:rPr>
          <w:rFonts w:ascii="ˎ̥" w:hAnsi="ˎ̥"/>
          <w:sz w:val="21"/>
          <w:szCs w:val="21"/>
        </w:rPr>
        <w:t xml:space="preserve"> </w:t>
      </w:r>
    </w:p>
    <w:p w:rsidR="00C25174" w:rsidRDefault="00C25174" w:rsidP="00C25174">
      <w:pPr>
        <w:pStyle w:val="a3"/>
        <w:rPr>
          <w:rFonts w:ascii="ˎ̥" w:hAnsi="ˎ̥"/>
          <w:sz w:val="21"/>
          <w:szCs w:val="21"/>
        </w:rPr>
      </w:pPr>
      <w:r>
        <w:rPr>
          <w:rFonts w:ascii="ˎ̥" w:hAnsi="ˎ̥"/>
          <w:sz w:val="21"/>
          <w:szCs w:val="21"/>
        </w:rPr>
        <w:t xml:space="preserve">　　即教育儿童、服务家长双重任务</w:t>
      </w:r>
      <w:r>
        <w:rPr>
          <w:rFonts w:ascii="ˎ̥" w:hAnsi="ˎ̥"/>
          <w:sz w:val="21"/>
          <w:szCs w:val="21"/>
        </w:rPr>
        <w:t xml:space="preserve"> </w:t>
      </w:r>
    </w:p>
    <w:p w:rsidR="00C25174" w:rsidRDefault="00C25174" w:rsidP="00C25174">
      <w:pPr>
        <w:pStyle w:val="a3"/>
        <w:rPr>
          <w:rFonts w:ascii="ˎ̥" w:hAnsi="ˎ̥"/>
          <w:sz w:val="21"/>
          <w:szCs w:val="21"/>
        </w:rPr>
      </w:pPr>
      <w:r>
        <w:rPr>
          <w:rFonts w:ascii="ˎ̥" w:hAnsi="ˎ̥"/>
          <w:sz w:val="21"/>
          <w:szCs w:val="21"/>
        </w:rPr>
        <w:t xml:space="preserve">　　资料窗：日本幼教</w:t>
      </w:r>
      <w:r>
        <w:rPr>
          <w:rFonts w:ascii="ˎ̥" w:hAnsi="ˎ̥"/>
          <w:sz w:val="21"/>
          <w:szCs w:val="21"/>
        </w:rPr>
        <w:t xml:space="preserve"> </w:t>
      </w:r>
    </w:p>
    <w:p w:rsidR="00C25174" w:rsidRDefault="00C25174" w:rsidP="00C25174">
      <w:pPr>
        <w:pStyle w:val="a3"/>
        <w:rPr>
          <w:rFonts w:ascii="ˎ̥" w:hAnsi="ˎ̥"/>
          <w:sz w:val="21"/>
          <w:szCs w:val="21"/>
        </w:rPr>
      </w:pPr>
      <w:r>
        <w:rPr>
          <w:rFonts w:ascii="ˎ̥" w:hAnsi="ˎ̥"/>
          <w:sz w:val="21"/>
          <w:szCs w:val="21"/>
        </w:rPr>
        <w:t xml:space="preserve">　　日本，除实行全日制和半日制保育以外，还发展临时保育事业，以方便家庭主妇出门临时购物，或为那些母亲突然生病以及有其它紧急情况的儿童提供服务；为未入园儿童及家长提供活动条件；为低龄学童提供放学后的托管服务；开展家长培训和利用假期为社区的各种活动提供服务等。</w:t>
      </w:r>
      <w:r>
        <w:rPr>
          <w:rFonts w:ascii="ˎ̥" w:hAnsi="ˎ̥"/>
          <w:sz w:val="21"/>
          <w:szCs w:val="21"/>
        </w:rPr>
        <w:t xml:space="preserve"> </w:t>
      </w:r>
    </w:p>
    <w:p w:rsidR="00C25174" w:rsidRDefault="00C25174" w:rsidP="00C25174">
      <w:pPr>
        <w:pStyle w:val="a3"/>
        <w:rPr>
          <w:rFonts w:ascii="ˎ̥" w:hAnsi="ˎ̥"/>
          <w:sz w:val="21"/>
          <w:szCs w:val="21"/>
        </w:rPr>
      </w:pPr>
      <w:r>
        <w:rPr>
          <w:rFonts w:ascii="ˎ̥" w:hAnsi="ˎ̥"/>
          <w:sz w:val="21"/>
          <w:szCs w:val="21"/>
        </w:rPr>
        <w:t xml:space="preserve">　　案例</w:t>
      </w:r>
      <w:r>
        <w:rPr>
          <w:rFonts w:ascii="ˎ̥" w:hAnsi="ˎ̥" w:hint="eastAsia"/>
          <w:sz w:val="21"/>
          <w:szCs w:val="21"/>
        </w:rPr>
        <w:t>：</w:t>
      </w:r>
      <w:r>
        <w:rPr>
          <w:rFonts w:ascii="ˎ̥" w:hAnsi="ˎ̥"/>
          <w:sz w:val="21"/>
          <w:szCs w:val="21"/>
        </w:rPr>
        <w:t>对</w:t>
      </w:r>
      <w:r>
        <w:rPr>
          <w:rFonts w:ascii="ˎ̥" w:hAnsi="ˎ̥"/>
          <w:sz w:val="21"/>
          <w:szCs w:val="21"/>
        </w:rPr>
        <w:t>”</w:t>
      </w:r>
      <w:r>
        <w:rPr>
          <w:rFonts w:ascii="ˎ̥" w:hAnsi="ˎ̥"/>
          <w:sz w:val="21"/>
          <w:szCs w:val="21"/>
        </w:rPr>
        <w:t>服务家长</w:t>
      </w:r>
      <w:r>
        <w:rPr>
          <w:rFonts w:ascii="ˎ̥" w:hAnsi="ˎ̥"/>
          <w:sz w:val="21"/>
          <w:szCs w:val="21"/>
        </w:rPr>
        <w:t>”</w:t>
      </w:r>
      <w:r>
        <w:rPr>
          <w:rFonts w:ascii="ˎ̥" w:hAnsi="ˎ̥"/>
          <w:sz w:val="21"/>
          <w:szCs w:val="21"/>
        </w:rPr>
        <w:t>的批评与质疑</w:t>
      </w:r>
    </w:p>
    <w:p w:rsidR="00C25174" w:rsidRDefault="00C25174" w:rsidP="00C25174">
      <w:pPr>
        <w:pStyle w:val="a3"/>
        <w:rPr>
          <w:rFonts w:ascii="ˎ̥" w:hAnsi="ˎ̥"/>
          <w:sz w:val="21"/>
          <w:szCs w:val="21"/>
        </w:rPr>
      </w:pPr>
      <w:r>
        <w:rPr>
          <w:rFonts w:ascii="ˎ̥" w:hAnsi="ˎ̥"/>
          <w:sz w:val="21"/>
          <w:szCs w:val="21"/>
        </w:rPr>
        <w:t xml:space="preserve">　　去年</w:t>
      </w:r>
      <w:r>
        <w:rPr>
          <w:rFonts w:ascii="ˎ̥" w:hAnsi="ˎ̥"/>
          <w:sz w:val="21"/>
          <w:szCs w:val="21"/>
        </w:rPr>
        <w:t>6</w:t>
      </w:r>
      <w:r>
        <w:rPr>
          <w:rFonts w:ascii="ˎ̥" w:hAnsi="ˎ̥"/>
          <w:sz w:val="21"/>
          <w:szCs w:val="21"/>
        </w:rPr>
        <w:t>－</w:t>
      </w:r>
      <w:r>
        <w:rPr>
          <w:rFonts w:ascii="ˎ̥" w:hAnsi="ˎ̥"/>
          <w:sz w:val="21"/>
          <w:szCs w:val="21"/>
        </w:rPr>
        <w:t>7</w:t>
      </w:r>
      <w:r>
        <w:rPr>
          <w:rFonts w:ascii="ˎ̥" w:hAnsi="ˎ̥"/>
          <w:sz w:val="21"/>
          <w:szCs w:val="21"/>
        </w:rPr>
        <w:t>月间，《新民晚报》组织了一次关于</w:t>
      </w:r>
      <w:r>
        <w:rPr>
          <w:rFonts w:ascii="ˎ̥" w:hAnsi="ˎ̥"/>
          <w:sz w:val="21"/>
          <w:szCs w:val="21"/>
        </w:rPr>
        <w:t>”</w:t>
      </w:r>
      <w:r>
        <w:rPr>
          <w:rFonts w:ascii="ˎ̥" w:hAnsi="ˎ̥"/>
          <w:sz w:val="21"/>
          <w:szCs w:val="21"/>
        </w:rPr>
        <w:t>如何开好家长会</w:t>
      </w:r>
      <w:r>
        <w:rPr>
          <w:rFonts w:ascii="ˎ̥" w:hAnsi="ˎ̥"/>
          <w:sz w:val="21"/>
          <w:szCs w:val="21"/>
        </w:rPr>
        <w:t>”</w:t>
      </w:r>
      <w:r>
        <w:rPr>
          <w:rFonts w:ascii="ˎ̥" w:hAnsi="ˎ̥"/>
          <w:sz w:val="21"/>
          <w:szCs w:val="21"/>
        </w:rPr>
        <w:t>的大讨论，其中一些家长发表了批判性挺强的文章。一篇题为《别让家长会走了味》，反映了一些学校把家长会开成暑期办班的</w:t>
      </w:r>
      <w:r>
        <w:rPr>
          <w:rFonts w:ascii="ˎ̥" w:hAnsi="ˎ̥"/>
          <w:sz w:val="21"/>
          <w:szCs w:val="21"/>
        </w:rPr>
        <w:t>”</w:t>
      </w:r>
      <w:r>
        <w:rPr>
          <w:rFonts w:ascii="ˎ̥" w:hAnsi="ˎ̥"/>
          <w:sz w:val="21"/>
          <w:szCs w:val="21"/>
        </w:rPr>
        <w:t>动员会</w:t>
      </w:r>
      <w:r>
        <w:rPr>
          <w:rFonts w:ascii="ˎ̥" w:hAnsi="ˎ̥"/>
          <w:sz w:val="21"/>
          <w:szCs w:val="21"/>
        </w:rPr>
        <w:t>”</w:t>
      </w:r>
      <w:r>
        <w:rPr>
          <w:rFonts w:ascii="ˎ̥" w:hAnsi="ˎ̥"/>
          <w:sz w:val="21"/>
          <w:szCs w:val="21"/>
        </w:rPr>
        <w:t>，</w:t>
      </w:r>
      <w:r>
        <w:rPr>
          <w:rFonts w:ascii="ˎ̥" w:hAnsi="ˎ̥"/>
          <w:sz w:val="21"/>
          <w:szCs w:val="21"/>
        </w:rPr>
        <w:t>”</w:t>
      </w:r>
      <w:r>
        <w:rPr>
          <w:rFonts w:ascii="ˎ̥" w:hAnsi="ˎ̥"/>
          <w:sz w:val="21"/>
          <w:szCs w:val="21"/>
        </w:rPr>
        <w:t>差生家长</w:t>
      </w:r>
      <w:r>
        <w:rPr>
          <w:rFonts w:ascii="ˎ̥" w:hAnsi="ˎ̥"/>
          <w:sz w:val="21"/>
          <w:szCs w:val="21"/>
        </w:rPr>
        <w:t>”</w:t>
      </w:r>
      <w:r>
        <w:rPr>
          <w:rFonts w:ascii="ˎ̥" w:hAnsi="ˎ̥"/>
          <w:sz w:val="21"/>
          <w:szCs w:val="21"/>
        </w:rPr>
        <w:t>的</w:t>
      </w:r>
      <w:r>
        <w:rPr>
          <w:rFonts w:ascii="ˎ̥" w:hAnsi="ˎ̥"/>
          <w:sz w:val="21"/>
          <w:szCs w:val="21"/>
        </w:rPr>
        <w:t xml:space="preserve"> “</w:t>
      </w:r>
      <w:r>
        <w:rPr>
          <w:rFonts w:ascii="ˎ̥" w:hAnsi="ˎ̥"/>
          <w:sz w:val="21"/>
          <w:szCs w:val="21"/>
        </w:rPr>
        <w:t>批判会</w:t>
      </w:r>
      <w:r>
        <w:rPr>
          <w:rFonts w:ascii="ˎ̥" w:hAnsi="ˎ̥"/>
          <w:sz w:val="21"/>
          <w:szCs w:val="21"/>
        </w:rPr>
        <w:t>”</w:t>
      </w:r>
      <w:r>
        <w:rPr>
          <w:rFonts w:ascii="ˎ̥" w:hAnsi="ˎ̥"/>
          <w:sz w:val="21"/>
          <w:szCs w:val="21"/>
        </w:rPr>
        <w:t>，购买校服、教辅材料的</w:t>
      </w:r>
      <w:r>
        <w:rPr>
          <w:rFonts w:ascii="ˎ̥" w:hAnsi="ˎ̥"/>
          <w:sz w:val="21"/>
          <w:szCs w:val="21"/>
        </w:rPr>
        <w:t>”</w:t>
      </w:r>
      <w:r>
        <w:rPr>
          <w:rFonts w:ascii="ˎ̥" w:hAnsi="ˎ̥"/>
          <w:sz w:val="21"/>
          <w:szCs w:val="21"/>
        </w:rPr>
        <w:t>订货会</w:t>
      </w:r>
      <w:r>
        <w:rPr>
          <w:rFonts w:ascii="ˎ̥" w:hAnsi="ˎ̥"/>
          <w:sz w:val="21"/>
          <w:szCs w:val="21"/>
        </w:rPr>
        <w:t>”</w:t>
      </w:r>
      <w:r>
        <w:rPr>
          <w:rFonts w:ascii="ˎ̥" w:hAnsi="ˎ̥"/>
          <w:sz w:val="21"/>
          <w:szCs w:val="21"/>
        </w:rPr>
        <w:t>。</w:t>
      </w:r>
    </w:p>
    <w:p w:rsidR="00C25174" w:rsidRDefault="00C25174" w:rsidP="00C25174">
      <w:pPr>
        <w:pStyle w:val="a3"/>
        <w:rPr>
          <w:rFonts w:ascii="ˎ̥" w:hAnsi="ˎ̥"/>
          <w:sz w:val="21"/>
          <w:szCs w:val="21"/>
        </w:rPr>
      </w:pPr>
      <w:r>
        <w:rPr>
          <w:rFonts w:ascii="ˎ̥" w:hAnsi="ˎ̥"/>
          <w:sz w:val="21"/>
          <w:szCs w:val="21"/>
        </w:rPr>
        <w:t xml:space="preserve">　　为《家长会不能</w:t>
      </w:r>
      <w:r>
        <w:rPr>
          <w:rFonts w:ascii="ˎ̥" w:hAnsi="ˎ̥"/>
          <w:sz w:val="21"/>
          <w:szCs w:val="21"/>
        </w:rPr>
        <w:t>”</w:t>
      </w:r>
      <w:r>
        <w:rPr>
          <w:rFonts w:ascii="ˎ̥" w:hAnsi="ˎ̥"/>
          <w:sz w:val="21"/>
          <w:szCs w:val="21"/>
        </w:rPr>
        <w:t>歪了点子</w:t>
      </w:r>
      <w:r>
        <w:rPr>
          <w:rFonts w:ascii="ˎ̥" w:hAnsi="ˎ̥"/>
          <w:sz w:val="21"/>
          <w:szCs w:val="21"/>
        </w:rPr>
        <w:t>”</w:t>
      </w:r>
      <w:r>
        <w:rPr>
          <w:rFonts w:ascii="ˎ̥" w:hAnsi="ˎ̥"/>
          <w:sz w:val="21"/>
          <w:szCs w:val="21"/>
        </w:rPr>
        <w:t>》说了一些引起家长反感的家长会的三种情况：一把家长会开成了</w:t>
      </w:r>
      <w:r>
        <w:rPr>
          <w:rFonts w:ascii="ˎ̥" w:hAnsi="ˎ̥"/>
          <w:sz w:val="21"/>
          <w:szCs w:val="21"/>
        </w:rPr>
        <w:t>”</w:t>
      </w:r>
      <w:r>
        <w:rPr>
          <w:rFonts w:ascii="ˎ̥" w:hAnsi="ˎ̥"/>
          <w:sz w:val="21"/>
          <w:szCs w:val="21"/>
        </w:rPr>
        <w:t>大呼隆</w:t>
      </w:r>
      <w:r>
        <w:rPr>
          <w:rFonts w:ascii="ˎ̥" w:hAnsi="ˎ̥"/>
          <w:sz w:val="21"/>
          <w:szCs w:val="21"/>
        </w:rPr>
        <w:t>”</w:t>
      </w:r>
      <w:r>
        <w:rPr>
          <w:rFonts w:ascii="ˎ̥" w:hAnsi="ˎ̥"/>
          <w:sz w:val="21"/>
          <w:szCs w:val="21"/>
        </w:rPr>
        <w:t>会，没个主题，目的不明。二开成了</w:t>
      </w:r>
      <w:r>
        <w:rPr>
          <w:rFonts w:ascii="ˎ̥" w:hAnsi="ˎ̥"/>
          <w:sz w:val="21"/>
          <w:szCs w:val="21"/>
        </w:rPr>
        <w:t>”</w:t>
      </w:r>
      <w:r>
        <w:rPr>
          <w:rFonts w:ascii="ˎ̥" w:hAnsi="ˎ̥"/>
          <w:sz w:val="21"/>
          <w:szCs w:val="21"/>
        </w:rPr>
        <w:t>评功摆好会</w:t>
      </w:r>
      <w:r>
        <w:rPr>
          <w:rFonts w:ascii="ˎ̥" w:hAnsi="ˎ̥"/>
          <w:sz w:val="21"/>
          <w:szCs w:val="21"/>
        </w:rPr>
        <w:t>”</w:t>
      </w:r>
      <w:r>
        <w:rPr>
          <w:rFonts w:ascii="ˎ̥" w:hAnsi="ˎ̥"/>
          <w:sz w:val="21"/>
          <w:szCs w:val="21"/>
        </w:rPr>
        <w:t>，</w:t>
      </w:r>
      <w:r>
        <w:rPr>
          <w:rFonts w:ascii="ˎ̥" w:hAnsi="ˎ̥"/>
          <w:sz w:val="21"/>
          <w:szCs w:val="21"/>
        </w:rPr>
        <w:t>”</w:t>
      </w:r>
      <w:r>
        <w:rPr>
          <w:rFonts w:ascii="ˎ̥" w:hAnsi="ˎ̥"/>
          <w:sz w:val="21"/>
          <w:szCs w:val="21"/>
        </w:rPr>
        <w:t>广告宣传会</w:t>
      </w:r>
      <w:r>
        <w:rPr>
          <w:rFonts w:ascii="ˎ̥" w:hAnsi="ˎ̥"/>
          <w:sz w:val="21"/>
          <w:szCs w:val="21"/>
        </w:rPr>
        <w:t>”</w:t>
      </w:r>
      <w:r>
        <w:rPr>
          <w:rFonts w:ascii="ˎ̥" w:hAnsi="ˎ̥"/>
          <w:sz w:val="21"/>
          <w:szCs w:val="21"/>
        </w:rPr>
        <w:t>，大</w:t>
      </w:r>
      <w:r>
        <w:rPr>
          <w:rFonts w:ascii="ˎ̥" w:hAnsi="ˎ̥"/>
          <w:sz w:val="21"/>
          <w:szCs w:val="21"/>
        </w:rPr>
        <w:lastRenderedPageBreak/>
        <w:t>讲特讲学校的历史、成绩和远景规划。但家长最想了解的孩子的事，一句也没说。三开成了</w:t>
      </w:r>
      <w:r>
        <w:rPr>
          <w:rFonts w:ascii="ˎ̥" w:hAnsi="ˎ̥"/>
          <w:sz w:val="21"/>
          <w:szCs w:val="21"/>
        </w:rPr>
        <w:t>”</w:t>
      </w:r>
      <w:r>
        <w:rPr>
          <w:rFonts w:ascii="ˎ̥" w:hAnsi="ˎ̥"/>
          <w:sz w:val="21"/>
          <w:szCs w:val="21"/>
        </w:rPr>
        <w:t>资源开发会</w:t>
      </w:r>
      <w:r>
        <w:rPr>
          <w:rFonts w:ascii="ˎ̥" w:hAnsi="ˎ̥"/>
          <w:sz w:val="21"/>
          <w:szCs w:val="21"/>
        </w:rPr>
        <w:t>”</w:t>
      </w:r>
      <w:r>
        <w:rPr>
          <w:rFonts w:ascii="ˎ̥" w:hAnsi="ˎ̥"/>
          <w:sz w:val="21"/>
          <w:szCs w:val="21"/>
        </w:rPr>
        <w:t>和</w:t>
      </w:r>
      <w:r>
        <w:rPr>
          <w:rFonts w:ascii="ˎ̥" w:hAnsi="ˎ̥"/>
          <w:sz w:val="21"/>
          <w:szCs w:val="21"/>
        </w:rPr>
        <w:t>”</w:t>
      </w:r>
      <w:r>
        <w:rPr>
          <w:rFonts w:ascii="ˎ̥" w:hAnsi="ˎ̥"/>
          <w:sz w:val="21"/>
          <w:szCs w:val="21"/>
        </w:rPr>
        <w:t>赞助会</w:t>
      </w:r>
      <w:r>
        <w:rPr>
          <w:rFonts w:ascii="ˎ̥" w:hAnsi="ˎ̥"/>
          <w:sz w:val="21"/>
          <w:szCs w:val="21"/>
        </w:rPr>
        <w:t>”</w:t>
      </w:r>
      <w:r>
        <w:rPr>
          <w:rFonts w:ascii="ˎ̥" w:hAnsi="ˎ̥"/>
          <w:sz w:val="21"/>
          <w:szCs w:val="21"/>
        </w:rPr>
        <w:t>，要求家长</w:t>
      </w:r>
      <w:r>
        <w:rPr>
          <w:rFonts w:ascii="ˎ̥" w:hAnsi="ˎ̥"/>
          <w:sz w:val="21"/>
          <w:szCs w:val="21"/>
        </w:rPr>
        <w:t xml:space="preserve"> “</w:t>
      </w:r>
      <w:r>
        <w:rPr>
          <w:rFonts w:ascii="ˎ̥" w:hAnsi="ˎ̥"/>
          <w:sz w:val="21"/>
          <w:szCs w:val="21"/>
        </w:rPr>
        <w:t>有钱出钱，没钱出力</w:t>
      </w:r>
      <w:r>
        <w:rPr>
          <w:rFonts w:ascii="ˎ̥" w:hAnsi="ˎ̥"/>
          <w:sz w:val="21"/>
          <w:szCs w:val="21"/>
        </w:rPr>
        <w:t>”</w:t>
      </w:r>
      <w:r>
        <w:rPr>
          <w:rFonts w:ascii="ˎ̥" w:hAnsi="ˎ̥"/>
          <w:sz w:val="21"/>
          <w:szCs w:val="21"/>
        </w:rPr>
        <w:t>，</w:t>
      </w:r>
      <w:r>
        <w:rPr>
          <w:rFonts w:ascii="ˎ̥" w:hAnsi="ˎ̥"/>
          <w:sz w:val="21"/>
          <w:szCs w:val="21"/>
        </w:rPr>
        <w:t>”</w:t>
      </w:r>
      <w:r>
        <w:rPr>
          <w:rFonts w:ascii="ˎ̥" w:hAnsi="ˎ̥"/>
          <w:sz w:val="21"/>
          <w:szCs w:val="21"/>
        </w:rPr>
        <w:t>既为子女着想，又为学校做贡献</w:t>
      </w:r>
      <w:r>
        <w:rPr>
          <w:rFonts w:ascii="ˎ̥" w:hAnsi="ˎ̥"/>
          <w:sz w:val="21"/>
          <w:szCs w:val="21"/>
        </w:rPr>
        <w:t>”</w:t>
      </w:r>
      <w:r>
        <w:rPr>
          <w:rFonts w:ascii="ˎ̥" w:hAnsi="ˎ̥"/>
          <w:sz w:val="21"/>
          <w:szCs w:val="21"/>
        </w:rPr>
        <w:t>。</w:t>
      </w:r>
    </w:p>
    <w:p w:rsidR="00C25174" w:rsidRDefault="00C25174" w:rsidP="00C25174">
      <w:pPr>
        <w:pStyle w:val="a3"/>
        <w:rPr>
          <w:rFonts w:ascii="ˎ̥" w:hAnsi="ˎ̥"/>
          <w:sz w:val="21"/>
          <w:szCs w:val="21"/>
        </w:rPr>
      </w:pPr>
      <w:r>
        <w:rPr>
          <w:rFonts w:ascii="ˎ̥" w:hAnsi="ˎ̥"/>
          <w:sz w:val="21"/>
          <w:szCs w:val="21"/>
        </w:rPr>
        <w:t xml:space="preserve">　　思考：</w:t>
      </w:r>
    </w:p>
    <w:p w:rsidR="00C25174" w:rsidRDefault="00C25174" w:rsidP="00C25174">
      <w:pPr>
        <w:pStyle w:val="a3"/>
        <w:rPr>
          <w:rFonts w:ascii="ˎ̥" w:hAnsi="ˎ̥"/>
          <w:sz w:val="21"/>
          <w:szCs w:val="21"/>
        </w:rPr>
      </w:pPr>
      <w:r>
        <w:rPr>
          <w:rFonts w:ascii="ˎ̥" w:hAnsi="ˎ̥"/>
          <w:sz w:val="21"/>
          <w:szCs w:val="21"/>
        </w:rPr>
        <w:t xml:space="preserve">　　两篇文章集中反映的家校关系幼儿园也存在</w:t>
      </w:r>
      <w:r>
        <w:rPr>
          <w:rFonts w:ascii="ˎ̥" w:hAnsi="ˎ̥"/>
          <w:sz w:val="21"/>
          <w:szCs w:val="21"/>
        </w:rPr>
        <w:t>,</w:t>
      </w:r>
      <w:r>
        <w:rPr>
          <w:rFonts w:ascii="ˎ̥" w:hAnsi="ˎ̥"/>
          <w:sz w:val="21"/>
          <w:szCs w:val="21"/>
        </w:rPr>
        <w:t>原因在于：</w:t>
      </w:r>
    </w:p>
    <w:p w:rsidR="00C25174" w:rsidRDefault="00C25174" w:rsidP="00C25174">
      <w:pPr>
        <w:pStyle w:val="a3"/>
        <w:rPr>
          <w:rFonts w:ascii="ˎ̥" w:hAnsi="ˎ̥"/>
          <w:sz w:val="21"/>
          <w:szCs w:val="21"/>
        </w:rPr>
      </w:pPr>
      <w:r>
        <w:rPr>
          <w:rFonts w:ascii="ˎ̥" w:hAnsi="ˎ̥"/>
          <w:sz w:val="21"/>
          <w:szCs w:val="21"/>
        </w:rPr>
        <w:t xml:space="preserve">　　（</w:t>
      </w:r>
      <w:r>
        <w:rPr>
          <w:rFonts w:ascii="ˎ̥" w:hAnsi="ˎ̥"/>
          <w:sz w:val="21"/>
          <w:szCs w:val="21"/>
        </w:rPr>
        <w:t>1</w:t>
      </w:r>
      <w:r>
        <w:rPr>
          <w:rFonts w:ascii="ˎ̥" w:hAnsi="ˎ̥"/>
          <w:sz w:val="21"/>
          <w:szCs w:val="21"/>
        </w:rPr>
        <w:t>）在学校与家长的关系中，学校教育惯于居高临下，向家长发号施令，而忽视家长的权利与需求。</w:t>
      </w:r>
    </w:p>
    <w:p w:rsidR="00C25174" w:rsidRDefault="00C25174" w:rsidP="00C25174">
      <w:pPr>
        <w:pStyle w:val="a3"/>
        <w:rPr>
          <w:rFonts w:ascii="ˎ̥" w:hAnsi="ˎ̥"/>
          <w:sz w:val="21"/>
          <w:szCs w:val="21"/>
        </w:rPr>
      </w:pPr>
      <w:r>
        <w:rPr>
          <w:rFonts w:ascii="ˎ̥" w:hAnsi="ˎ̥"/>
          <w:sz w:val="21"/>
          <w:szCs w:val="21"/>
        </w:rPr>
        <w:t xml:space="preserve">　　（</w:t>
      </w:r>
      <w:r>
        <w:rPr>
          <w:rFonts w:ascii="ˎ̥" w:hAnsi="ˎ̥"/>
          <w:sz w:val="21"/>
          <w:szCs w:val="21"/>
        </w:rPr>
        <w:t>2</w:t>
      </w:r>
      <w:r>
        <w:rPr>
          <w:rFonts w:ascii="ˎ̥" w:hAnsi="ˎ̥"/>
          <w:sz w:val="21"/>
          <w:szCs w:val="21"/>
        </w:rPr>
        <w:t>）学校作为家庭教育的指导者忽视自身素质的提高，在教育理念和教育方法上并没有让家长获得更多有益的信息，甚至还传递了一些错误信息。</w:t>
      </w:r>
    </w:p>
    <w:p w:rsidR="00C25174" w:rsidRDefault="00C25174" w:rsidP="00C25174">
      <w:pPr>
        <w:pStyle w:val="a3"/>
        <w:rPr>
          <w:rFonts w:ascii="ˎ̥" w:hAnsi="ˎ̥"/>
          <w:sz w:val="21"/>
          <w:szCs w:val="21"/>
        </w:rPr>
      </w:pPr>
      <w:r>
        <w:rPr>
          <w:rFonts w:ascii="ˎ̥" w:hAnsi="ˎ̥"/>
          <w:sz w:val="21"/>
          <w:szCs w:val="21"/>
        </w:rPr>
        <w:t xml:space="preserve">　　（</w:t>
      </w:r>
      <w:r>
        <w:rPr>
          <w:rFonts w:ascii="ˎ̥" w:hAnsi="ˎ̥"/>
          <w:sz w:val="21"/>
          <w:szCs w:val="21"/>
        </w:rPr>
        <w:t>3</w:t>
      </w:r>
      <w:r>
        <w:rPr>
          <w:rFonts w:ascii="ˎ̥" w:hAnsi="ˎ̥"/>
          <w:sz w:val="21"/>
          <w:szCs w:val="21"/>
        </w:rPr>
        <w:t>）缺少认真的准备。</w:t>
      </w:r>
    </w:p>
    <w:p w:rsidR="00C25174" w:rsidRDefault="00C25174" w:rsidP="00C25174">
      <w:pPr>
        <w:pStyle w:val="a3"/>
        <w:rPr>
          <w:rFonts w:ascii="ˎ̥" w:hAnsi="ˎ̥"/>
          <w:sz w:val="21"/>
          <w:szCs w:val="21"/>
        </w:rPr>
      </w:pPr>
      <w:r>
        <w:rPr>
          <w:rFonts w:ascii="ˎ̥" w:hAnsi="ˎ̥"/>
          <w:sz w:val="21"/>
          <w:szCs w:val="21"/>
        </w:rPr>
        <w:t xml:space="preserve">　　总之</w:t>
      </w:r>
      <w:r>
        <w:rPr>
          <w:rFonts w:ascii="ˎ̥" w:hAnsi="ˎ̥"/>
          <w:sz w:val="21"/>
          <w:szCs w:val="21"/>
        </w:rPr>
        <w:t>,</w:t>
      </w:r>
      <w:r>
        <w:rPr>
          <w:rFonts w:ascii="ˎ̥" w:hAnsi="ˎ̥"/>
          <w:sz w:val="21"/>
          <w:szCs w:val="21"/>
        </w:rPr>
        <w:t>缺少教育的服务意识。</w:t>
      </w:r>
    </w:p>
    <w:p w:rsidR="00C25174" w:rsidRDefault="00C25174" w:rsidP="00C25174">
      <w:pPr>
        <w:pStyle w:val="a3"/>
        <w:rPr>
          <w:rFonts w:ascii="ˎ̥" w:hAnsi="ˎ̥"/>
          <w:sz w:val="21"/>
          <w:szCs w:val="21"/>
        </w:rPr>
      </w:pPr>
      <w:r>
        <w:rPr>
          <w:rFonts w:ascii="ˎ̥" w:hAnsi="ˎ̥"/>
          <w:sz w:val="21"/>
          <w:szCs w:val="21"/>
        </w:rPr>
        <w:t xml:space="preserve">　　三、幼儿园工作的原则</w:t>
      </w:r>
    </w:p>
    <w:p w:rsidR="00C25174" w:rsidRDefault="00C25174" w:rsidP="00C25174">
      <w:pPr>
        <w:pStyle w:val="a3"/>
        <w:rPr>
          <w:rFonts w:ascii="ˎ̥" w:hAnsi="ˎ̥"/>
          <w:sz w:val="21"/>
          <w:szCs w:val="21"/>
        </w:rPr>
      </w:pPr>
      <w:r>
        <w:rPr>
          <w:rFonts w:ascii="ˎ̥" w:hAnsi="ˎ̥"/>
          <w:sz w:val="21"/>
          <w:szCs w:val="21"/>
        </w:rPr>
        <w:t xml:space="preserve">　　（一）促进学前儿童全面发展的原则</w:t>
      </w:r>
      <w:r>
        <w:rPr>
          <w:rFonts w:ascii="ˎ̥" w:hAnsi="ˎ̥"/>
          <w:sz w:val="21"/>
          <w:szCs w:val="21"/>
        </w:rPr>
        <w:t xml:space="preserve"> </w:t>
      </w:r>
    </w:p>
    <w:p w:rsidR="00C25174" w:rsidRDefault="00C25174" w:rsidP="00C25174">
      <w:pPr>
        <w:pStyle w:val="a3"/>
        <w:rPr>
          <w:rFonts w:ascii="ˎ̥" w:hAnsi="ˎ̥"/>
          <w:sz w:val="21"/>
          <w:szCs w:val="21"/>
        </w:rPr>
      </w:pPr>
      <w:r>
        <w:rPr>
          <w:rFonts w:ascii="ˎ̥" w:hAnsi="ˎ̥"/>
          <w:sz w:val="21"/>
          <w:szCs w:val="21"/>
        </w:rPr>
        <w:t xml:space="preserve">　　内涵：指的是教师在制定教育计划、设计教育活动时，应当以</w:t>
      </w:r>
      <w:r>
        <w:rPr>
          <w:rFonts w:ascii="ˎ̥" w:hAnsi="ˎ̥"/>
          <w:sz w:val="21"/>
          <w:szCs w:val="21"/>
        </w:rPr>
        <w:t>”</w:t>
      </w:r>
      <w:r>
        <w:rPr>
          <w:rFonts w:ascii="ˎ̥" w:hAnsi="ˎ̥"/>
          <w:sz w:val="21"/>
          <w:szCs w:val="21"/>
        </w:rPr>
        <w:t>完整儿童</w:t>
      </w:r>
      <w:r>
        <w:rPr>
          <w:rFonts w:ascii="ˎ̥" w:hAnsi="ˎ̥"/>
          <w:sz w:val="21"/>
          <w:szCs w:val="21"/>
        </w:rPr>
        <w:t>”</w:t>
      </w:r>
      <w:r>
        <w:rPr>
          <w:rFonts w:ascii="ˎ̥" w:hAnsi="ˎ̥"/>
          <w:sz w:val="21"/>
          <w:szCs w:val="21"/>
        </w:rPr>
        <w:t>的培养为指导思想，不能片面追求学前儿童的特长和技能。</w:t>
      </w:r>
    </w:p>
    <w:p w:rsidR="00C25174" w:rsidRDefault="00C25174" w:rsidP="00C25174">
      <w:pPr>
        <w:pStyle w:val="a3"/>
        <w:rPr>
          <w:rFonts w:ascii="ˎ̥" w:hAnsi="ˎ̥"/>
          <w:sz w:val="21"/>
          <w:szCs w:val="21"/>
        </w:rPr>
      </w:pPr>
      <w:r>
        <w:rPr>
          <w:rFonts w:ascii="ˎ̥" w:hAnsi="ˎ̥"/>
          <w:sz w:val="21"/>
          <w:szCs w:val="21"/>
        </w:rPr>
        <w:t xml:space="preserve">　　目前培养</w:t>
      </w:r>
      <w:r>
        <w:rPr>
          <w:rFonts w:ascii="ˎ̥" w:hAnsi="ˎ̥"/>
          <w:sz w:val="21"/>
          <w:szCs w:val="21"/>
        </w:rPr>
        <w:t>”</w:t>
      </w:r>
      <w:r>
        <w:rPr>
          <w:rFonts w:ascii="ˎ̥" w:hAnsi="ˎ̥"/>
          <w:sz w:val="21"/>
          <w:szCs w:val="21"/>
        </w:rPr>
        <w:t>完整儿童</w:t>
      </w:r>
      <w:r>
        <w:rPr>
          <w:rFonts w:ascii="ˎ̥" w:hAnsi="ˎ̥"/>
          <w:sz w:val="21"/>
          <w:szCs w:val="21"/>
        </w:rPr>
        <w:t>”</w:t>
      </w:r>
      <w:r>
        <w:rPr>
          <w:rFonts w:ascii="ˎ̥" w:hAnsi="ˎ̥"/>
          <w:sz w:val="21"/>
          <w:szCs w:val="21"/>
        </w:rPr>
        <w:t>已成为现代幼儿教育的新观念。</w:t>
      </w:r>
      <w:r>
        <w:rPr>
          <w:rFonts w:ascii="ˎ̥" w:hAnsi="ˎ̥"/>
          <w:sz w:val="21"/>
          <w:szCs w:val="21"/>
        </w:rPr>
        <w:t>”</w:t>
      </w:r>
      <w:r>
        <w:rPr>
          <w:rFonts w:ascii="ˎ̥" w:hAnsi="ˎ̥"/>
          <w:sz w:val="21"/>
          <w:szCs w:val="21"/>
        </w:rPr>
        <w:t>完整儿童</w:t>
      </w:r>
      <w:r>
        <w:rPr>
          <w:rFonts w:ascii="ˎ̥" w:hAnsi="ˎ̥"/>
          <w:sz w:val="21"/>
          <w:szCs w:val="21"/>
        </w:rPr>
        <w:t>”</w:t>
      </w:r>
      <w:r>
        <w:rPr>
          <w:rFonts w:ascii="ˎ̥" w:hAnsi="ˎ̥"/>
          <w:sz w:val="21"/>
          <w:szCs w:val="21"/>
        </w:rPr>
        <w:t>是指一个和谐平衡全面发展的儿童，是指其身体的、社会的、情感的、认知的和道德的整体性发展。</w:t>
      </w:r>
    </w:p>
    <w:p w:rsidR="00C25174" w:rsidRDefault="00C25174" w:rsidP="00C25174">
      <w:pPr>
        <w:pStyle w:val="a3"/>
        <w:rPr>
          <w:rFonts w:ascii="ˎ̥" w:hAnsi="ˎ̥"/>
          <w:sz w:val="21"/>
          <w:szCs w:val="21"/>
        </w:rPr>
      </w:pPr>
      <w:r>
        <w:rPr>
          <w:rFonts w:ascii="ˎ̥" w:hAnsi="ˎ̥"/>
          <w:sz w:val="21"/>
          <w:szCs w:val="21"/>
        </w:rPr>
        <w:t xml:space="preserve">　　案例：一个</w:t>
      </w:r>
      <w:r>
        <w:rPr>
          <w:rFonts w:ascii="ˎ̥" w:hAnsi="ˎ̥"/>
          <w:sz w:val="21"/>
          <w:szCs w:val="21"/>
        </w:rPr>
        <w:t>”</w:t>
      </w:r>
      <w:r>
        <w:rPr>
          <w:rFonts w:ascii="ˎ̥" w:hAnsi="ˎ̥"/>
          <w:sz w:val="21"/>
          <w:szCs w:val="21"/>
        </w:rPr>
        <w:t>东方神童</w:t>
      </w:r>
      <w:r>
        <w:rPr>
          <w:rFonts w:ascii="ˎ̥" w:hAnsi="ˎ̥"/>
          <w:sz w:val="21"/>
          <w:szCs w:val="21"/>
        </w:rPr>
        <w:t>”</w:t>
      </w:r>
      <w:r>
        <w:rPr>
          <w:rFonts w:ascii="ˎ̥" w:hAnsi="ˎ̥"/>
          <w:sz w:val="21"/>
          <w:szCs w:val="21"/>
        </w:rPr>
        <w:t>的故事</w:t>
      </w:r>
    </w:p>
    <w:p w:rsidR="00C25174" w:rsidRDefault="00C25174" w:rsidP="00C25174">
      <w:pPr>
        <w:pStyle w:val="a3"/>
        <w:rPr>
          <w:rFonts w:ascii="ˎ̥" w:hAnsi="ˎ̥"/>
          <w:sz w:val="21"/>
          <w:szCs w:val="21"/>
        </w:rPr>
      </w:pPr>
      <w:r>
        <w:rPr>
          <w:rFonts w:ascii="ˎ̥" w:hAnsi="ˎ̥"/>
          <w:sz w:val="21"/>
          <w:szCs w:val="21"/>
        </w:rPr>
        <w:t xml:space="preserve">　　魏永康</w:t>
      </w:r>
    </w:p>
    <w:p w:rsidR="00C25174" w:rsidRDefault="00C25174" w:rsidP="00C25174">
      <w:pPr>
        <w:pStyle w:val="a3"/>
        <w:rPr>
          <w:rFonts w:ascii="ˎ̥" w:hAnsi="ˎ̥"/>
          <w:sz w:val="21"/>
          <w:szCs w:val="21"/>
        </w:rPr>
      </w:pPr>
      <w:r>
        <w:rPr>
          <w:rFonts w:ascii="ˎ̥" w:hAnsi="ˎ̥"/>
          <w:sz w:val="21"/>
          <w:szCs w:val="21"/>
        </w:rPr>
        <w:t xml:space="preserve">　　</w:t>
      </w:r>
      <w:r>
        <w:rPr>
          <w:rFonts w:ascii="ˎ̥" w:hAnsi="ˎ̥"/>
          <w:sz w:val="21"/>
          <w:szCs w:val="21"/>
        </w:rPr>
        <w:t>2</w:t>
      </w:r>
      <w:r>
        <w:rPr>
          <w:rFonts w:ascii="ˎ̥" w:hAnsi="ˎ̥"/>
          <w:sz w:val="21"/>
          <w:szCs w:val="21"/>
        </w:rPr>
        <w:t>岁识</w:t>
      </w:r>
      <w:r>
        <w:rPr>
          <w:rFonts w:ascii="ˎ̥" w:hAnsi="ˎ̥"/>
          <w:sz w:val="21"/>
          <w:szCs w:val="21"/>
        </w:rPr>
        <w:t>1</w:t>
      </w:r>
      <w:r>
        <w:rPr>
          <w:rFonts w:ascii="ˎ̥" w:hAnsi="ˎ̥"/>
          <w:sz w:val="21"/>
          <w:szCs w:val="21"/>
        </w:rPr>
        <w:t>千多汉字</w:t>
      </w:r>
      <w:r>
        <w:rPr>
          <w:rFonts w:ascii="ˎ̥" w:hAnsi="ˎ̥"/>
          <w:sz w:val="21"/>
          <w:szCs w:val="21"/>
        </w:rPr>
        <w:t>→4</w:t>
      </w:r>
      <w:r>
        <w:rPr>
          <w:rFonts w:ascii="ˎ̥" w:hAnsi="ˎ̥"/>
          <w:sz w:val="21"/>
          <w:szCs w:val="21"/>
        </w:rPr>
        <w:t>岁初中</w:t>
      </w:r>
      <w:r>
        <w:rPr>
          <w:rFonts w:ascii="ˎ̥" w:hAnsi="ˎ̥"/>
          <w:sz w:val="21"/>
          <w:szCs w:val="21"/>
        </w:rPr>
        <w:t>→ 8</w:t>
      </w:r>
      <w:r>
        <w:rPr>
          <w:rFonts w:ascii="ˎ̥" w:hAnsi="ˎ̥"/>
          <w:sz w:val="21"/>
          <w:szCs w:val="21"/>
        </w:rPr>
        <w:t>岁县重点中学</w:t>
      </w:r>
      <w:r>
        <w:rPr>
          <w:rFonts w:ascii="ˎ̥" w:hAnsi="ˎ̥"/>
          <w:sz w:val="21"/>
          <w:szCs w:val="21"/>
        </w:rPr>
        <w:t>→13</w:t>
      </w:r>
      <w:r>
        <w:rPr>
          <w:rFonts w:ascii="ˎ̥" w:hAnsi="ˎ̥"/>
          <w:sz w:val="21"/>
          <w:szCs w:val="21"/>
        </w:rPr>
        <w:t>岁湘潭大学物理系</w:t>
      </w:r>
      <w:r>
        <w:rPr>
          <w:rFonts w:ascii="ˎ̥" w:hAnsi="ˎ̥"/>
          <w:sz w:val="21"/>
          <w:szCs w:val="21"/>
        </w:rPr>
        <w:t>→17</w:t>
      </w:r>
      <w:r>
        <w:rPr>
          <w:rFonts w:ascii="ˎ̥" w:hAnsi="ˎ̥"/>
          <w:sz w:val="21"/>
          <w:szCs w:val="21"/>
        </w:rPr>
        <w:t>岁中科院高能物理研究所</w:t>
      </w:r>
      <w:r>
        <w:rPr>
          <w:rFonts w:ascii="ˎ̥" w:hAnsi="ˎ̥"/>
          <w:sz w:val="21"/>
          <w:szCs w:val="21"/>
        </w:rPr>
        <w:t>→2003</w:t>
      </w:r>
      <w:r>
        <w:rPr>
          <w:rFonts w:ascii="ˎ̥" w:hAnsi="ˎ̥"/>
          <w:sz w:val="21"/>
          <w:szCs w:val="21"/>
        </w:rPr>
        <w:t>年肄业回家。</w:t>
      </w:r>
      <w:r>
        <w:rPr>
          <w:rFonts w:ascii="ˎ̥" w:hAnsi="ˎ̥"/>
          <w:sz w:val="21"/>
          <w:szCs w:val="21"/>
        </w:rPr>
        <w:t xml:space="preserve"> </w:t>
      </w:r>
    </w:p>
    <w:p w:rsidR="00C25174" w:rsidRDefault="00C25174" w:rsidP="00C25174">
      <w:pPr>
        <w:pStyle w:val="a3"/>
        <w:rPr>
          <w:rFonts w:ascii="ˎ̥" w:hAnsi="ˎ̥"/>
          <w:sz w:val="21"/>
          <w:szCs w:val="21"/>
        </w:rPr>
      </w:pPr>
      <w:r>
        <w:rPr>
          <w:rFonts w:ascii="ˎ̥" w:hAnsi="ˎ̥"/>
          <w:sz w:val="21"/>
          <w:szCs w:val="21"/>
        </w:rPr>
        <w:t xml:space="preserve">　　劝退的理由：</w:t>
      </w:r>
      <w:r>
        <w:rPr>
          <w:rFonts w:ascii="ˎ̥" w:hAnsi="ˎ̥"/>
          <w:sz w:val="21"/>
          <w:szCs w:val="21"/>
        </w:rPr>
        <w:t xml:space="preserve"> </w:t>
      </w:r>
      <w:r>
        <w:rPr>
          <w:rFonts w:ascii="ˎ̥" w:hAnsi="ˎ̥"/>
          <w:sz w:val="21"/>
          <w:szCs w:val="21"/>
        </w:rPr>
        <w:t>生活不能自理；缺乏交流；知识结构不合理</w:t>
      </w:r>
      <w:r>
        <w:rPr>
          <w:rFonts w:ascii="ˎ̥" w:hAnsi="ˎ̥"/>
          <w:sz w:val="21"/>
          <w:szCs w:val="21"/>
        </w:rPr>
        <w:t xml:space="preserve"> </w:t>
      </w:r>
    </w:p>
    <w:p w:rsidR="00C25174" w:rsidRDefault="00C25174" w:rsidP="00C25174">
      <w:pPr>
        <w:pStyle w:val="a3"/>
        <w:rPr>
          <w:rFonts w:ascii="ˎ̥" w:hAnsi="ˎ̥"/>
          <w:sz w:val="21"/>
          <w:szCs w:val="21"/>
        </w:rPr>
      </w:pPr>
      <w:r>
        <w:rPr>
          <w:rFonts w:ascii="ˎ̥" w:hAnsi="ˎ̥"/>
          <w:sz w:val="21"/>
          <w:szCs w:val="21"/>
        </w:rPr>
        <w:t xml:space="preserve">　　研究资料：</w:t>
      </w:r>
    </w:p>
    <w:p w:rsidR="00C25174" w:rsidRDefault="00C25174" w:rsidP="00C25174">
      <w:pPr>
        <w:pStyle w:val="a3"/>
        <w:rPr>
          <w:rFonts w:ascii="ˎ̥" w:hAnsi="ˎ̥"/>
          <w:sz w:val="21"/>
          <w:szCs w:val="21"/>
        </w:rPr>
      </w:pPr>
      <w:r>
        <w:rPr>
          <w:rFonts w:ascii="ˎ̥" w:hAnsi="ˎ̥"/>
          <w:sz w:val="21"/>
          <w:szCs w:val="21"/>
        </w:rPr>
        <w:t xml:space="preserve">　　美国学者推孟曾对天才人物中的</w:t>
      </w:r>
      <w:r>
        <w:rPr>
          <w:rFonts w:ascii="ˎ̥" w:hAnsi="ˎ̥"/>
          <w:sz w:val="21"/>
          <w:szCs w:val="21"/>
        </w:rPr>
        <w:t>150</w:t>
      </w:r>
      <w:r>
        <w:rPr>
          <w:rFonts w:ascii="ˎ̥" w:hAnsi="ˎ̥"/>
          <w:sz w:val="21"/>
          <w:szCs w:val="21"/>
        </w:rPr>
        <w:t>名最成功者和</w:t>
      </w:r>
      <w:r>
        <w:rPr>
          <w:rFonts w:ascii="ˎ̥" w:hAnsi="ˎ̥"/>
          <w:sz w:val="21"/>
          <w:szCs w:val="21"/>
        </w:rPr>
        <w:t>150</w:t>
      </w:r>
      <w:r>
        <w:rPr>
          <w:rFonts w:ascii="ˎ̥" w:hAnsi="ˎ̥"/>
          <w:sz w:val="21"/>
          <w:szCs w:val="21"/>
        </w:rPr>
        <w:t>名最不成功者作了分析，发现两者的主要差别有四方面：</w:t>
      </w:r>
    </w:p>
    <w:p w:rsidR="00C25174" w:rsidRDefault="00C25174" w:rsidP="00C25174">
      <w:pPr>
        <w:pStyle w:val="a3"/>
        <w:rPr>
          <w:rFonts w:ascii="ˎ̥" w:hAnsi="ˎ̥"/>
          <w:sz w:val="21"/>
          <w:szCs w:val="21"/>
        </w:rPr>
      </w:pPr>
      <w:r>
        <w:rPr>
          <w:rFonts w:ascii="ˎ̥" w:hAnsi="ˎ̥"/>
          <w:sz w:val="21"/>
          <w:szCs w:val="21"/>
        </w:rPr>
        <w:t xml:space="preserve">　　</w:t>
      </w:r>
      <w:r>
        <w:rPr>
          <w:rFonts w:ascii="ˎ̥" w:hAnsi="ˎ̥"/>
          <w:sz w:val="21"/>
          <w:szCs w:val="21"/>
        </w:rPr>
        <w:t>1</w:t>
      </w:r>
      <w:r>
        <w:rPr>
          <w:rFonts w:ascii="ˎ̥" w:hAnsi="ˎ̥"/>
          <w:sz w:val="21"/>
          <w:szCs w:val="21"/>
        </w:rPr>
        <w:t>．取得最后成功的坚持力</w:t>
      </w:r>
    </w:p>
    <w:p w:rsidR="00C25174" w:rsidRDefault="00C25174" w:rsidP="00C25174">
      <w:pPr>
        <w:pStyle w:val="a3"/>
        <w:rPr>
          <w:rFonts w:ascii="ˎ̥" w:hAnsi="ˎ̥"/>
          <w:sz w:val="21"/>
          <w:szCs w:val="21"/>
        </w:rPr>
      </w:pPr>
      <w:r>
        <w:rPr>
          <w:rFonts w:ascii="ˎ̥" w:hAnsi="ˎ̥"/>
          <w:sz w:val="21"/>
          <w:szCs w:val="21"/>
        </w:rPr>
        <w:t xml:space="preserve">　　</w:t>
      </w:r>
      <w:r>
        <w:rPr>
          <w:rFonts w:ascii="ˎ̥" w:hAnsi="ˎ̥"/>
          <w:sz w:val="21"/>
          <w:szCs w:val="21"/>
        </w:rPr>
        <w:t>2</w:t>
      </w:r>
      <w:r>
        <w:rPr>
          <w:rFonts w:ascii="ˎ̥" w:hAnsi="ˎ̥"/>
          <w:sz w:val="21"/>
          <w:szCs w:val="21"/>
        </w:rPr>
        <w:t>．为实现目标不断积累成果的能力</w:t>
      </w:r>
    </w:p>
    <w:p w:rsidR="00C25174" w:rsidRDefault="00C25174" w:rsidP="00C25174">
      <w:pPr>
        <w:pStyle w:val="a3"/>
        <w:rPr>
          <w:rFonts w:ascii="ˎ̥" w:hAnsi="ˎ̥"/>
          <w:sz w:val="21"/>
          <w:szCs w:val="21"/>
        </w:rPr>
      </w:pPr>
      <w:r>
        <w:rPr>
          <w:rFonts w:ascii="ˎ̥" w:hAnsi="ˎ̥"/>
          <w:sz w:val="21"/>
          <w:szCs w:val="21"/>
        </w:rPr>
        <w:t xml:space="preserve">　　</w:t>
      </w:r>
      <w:r>
        <w:rPr>
          <w:rFonts w:ascii="ˎ̥" w:hAnsi="ˎ̥"/>
          <w:sz w:val="21"/>
          <w:szCs w:val="21"/>
        </w:rPr>
        <w:t>3</w:t>
      </w:r>
      <w:r>
        <w:rPr>
          <w:rFonts w:ascii="ˎ̥" w:hAnsi="ˎ̥"/>
          <w:sz w:val="21"/>
          <w:szCs w:val="21"/>
        </w:rPr>
        <w:t>．自信心和克服自卑感的能力</w:t>
      </w:r>
    </w:p>
    <w:p w:rsidR="00C25174" w:rsidRDefault="00C25174" w:rsidP="00C25174">
      <w:pPr>
        <w:pStyle w:val="a3"/>
        <w:rPr>
          <w:rFonts w:ascii="ˎ̥" w:hAnsi="ˎ̥"/>
          <w:sz w:val="21"/>
          <w:szCs w:val="21"/>
        </w:rPr>
      </w:pPr>
      <w:r>
        <w:rPr>
          <w:rFonts w:ascii="ˎ̥" w:hAnsi="ˎ̥"/>
          <w:sz w:val="21"/>
          <w:szCs w:val="21"/>
        </w:rPr>
        <w:t xml:space="preserve">　　</w:t>
      </w:r>
      <w:r>
        <w:rPr>
          <w:rFonts w:ascii="ˎ̥" w:hAnsi="ˎ̥"/>
          <w:sz w:val="21"/>
          <w:szCs w:val="21"/>
        </w:rPr>
        <w:t>4</w:t>
      </w:r>
      <w:r>
        <w:rPr>
          <w:rFonts w:ascii="ˎ̥" w:hAnsi="ˎ̥"/>
          <w:sz w:val="21"/>
          <w:szCs w:val="21"/>
        </w:rPr>
        <w:t>．适当的适应能力和实现目标的内驱力。这四个方面的差别，主要表现在非智力因素上。</w:t>
      </w:r>
    </w:p>
    <w:p w:rsidR="00C25174" w:rsidRDefault="00C25174" w:rsidP="00C25174">
      <w:pPr>
        <w:pStyle w:val="a3"/>
        <w:rPr>
          <w:rFonts w:ascii="ˎ̥" w:hAnsi="ˎ̥"/>
          <w:sz w:val="21"/>
          <w:szCs w:val="21"/>
        </w:rPr>
      </w:pPr>
      <w:r>
        <w:rPr>
          <w:rFonts w:ascii="ˎ̥" w:hAnsi="ˎ̥"/>
          <w:sz w:val="21"/>
          <w:szCs w:val="21"/>
        </w:rPr>
        <w:lastRenderedPageBreak/>
        <w:t xml:space="preserve">　　（二）尊重学前儿童，建立平等的师幼关系的原则</w:t>
      </w:r>
      <w:r>
        <w:rPr>
          <w:rFonts w:ascii="ˎ̥" w:hAnsi="ˎ̥"/>
          <w:sz w:val="21"/>
          <w:szCs w:val="21"/>
        </w:rPr>
        <w:t xml:space="preserve"> </w:t>
      </w:r>
    </w:p>
    <w:p w:rsidR="00C25174" w:rsidRDefault="00C25174" w:rsidP="00C25174">
      <w:pPr>
        <w:pStyle w:val="a3"/>
        <w:rPr>
          <w:rFonts w:ascii="ˎ̥" w:hAnsi="ˎ̥"/>
          <w:sz w:val="21"/>
          <w:szCs w:val="21"/>
        </w:rPr>
      </w:pPr>
      <w:r>
        <w:rPr>
          <w:rFonts w:ascii="ˎ̥" w:hAnsi="ˎ̥"/>
          <w:sz w:val="21"/>
          <w:szCs w:val="21"/>
        </w:rPr>
        <w:t xml:space="preserve">　　首先，要尊重学生的天性。</w:t>
      </w:r>
    </w:p>
    <w:p w:rsidR="00C25174" w:rsidRDefault="00C25174" w:rsidP="00C25174">
      <w:pPr>
        <w:pStyle w:val="a3"/>
        <w:rPr>
          <w:rFonts w:ascii="ˎ̥" w:hAnsi="ˎ̥"/>
          <w:sz w:val="21"/>
          <w:szCs w:val="21"/>
        </w:rPr>
      </w:pPr>
      <w:r>
        <w:rPr>
          <w:rFonts w:ascii="ˎ̥" w:hAnsi="ˎ̥"/>
          <w:sz w:val="21"/>
          <w:szCs w:val="21"/>
        </w:rPr>
        <w:t xml:space="preserve">　　其次，尊重每个儿童，不搞成见，不偏见</w:t>
      </w:r>
      <w:r>
        <w:rPr>
          <w:rFonts w:ascii="ˎ̥" w:hAnsi="ˎ̥"/>
          <w:sz w:val="21"/>
          <w:szCs w:val="21"/>
        </w:rPr>
        <w:t xml:space="preserve"> </w:t>
      </w:r>
      <w:r>
        <w:rPr>
          <w:rFonts w:ascii="ˎ̥" w:hAnsi="ˎ̥"/>
          <w:sz w:val="21"/>
          <w:szCs w:val="21"/>
        </w:rPr>
        <w:t>。</w:t>
      </w:r>
    </w:p>
    <w:p w:rsidR="00C25174" w:rsidRDefault="00C25174" w:rsidP="00C25174">
      <w:pPr>
        <w:pStyle w:val="a3"/>
        <w:rPr>
          <w:rFonts w:ascii="ˎ̥" w:hAnsi="ˎ̥"/>
          <w:sz w:val="21"/>
          <w:szCs w:val="21"/>
        </w:rPr>
      </w:pPr>
      <w:r>
        <w:rPr>
          <w:rFonts w:ascii="ˎ̥" w:hAnsi="ˎ̥"/>
          <w:sz w:val="21"/>
          <w:szCs w:val="21"/>
        </w:rPr>
        <w:t xml:space="preserve">　　第三，促进师幼之间的沟通。</w:t>
      </w:r>
      <w:r>
        <w:rPr>
          <w:rFonts w:ascii="ˎ̥" w:hAnsi="ˎ̥"/>
          <w:sz w:val="21"/>
          <w:szCs w:val="21"/>
        </w:rPr>
        <w:t xml:space="preserve"> </w:t>
      </w:r>
    </w:p>
    <w:p w:rsidR="00C25174" w:rsidRDefault="00C25174" w:rsidP="00C25174">
      <w:pPr>
        <w:pStyle w:val="a3"/>
        <w:rPr>
          <w:rFonts w:ascii="ˎ̥" w:hAnsi="ˎ̥"/>
          <w:sz w:val="21"/>
          <w:szCs w:val="21"/>
        </w:rPr>
      </w:pPr>
      <w:r>
        <w:rPr>
          <w:rFonts w:ascii="ˎ̥" w:hAnsi="ˎ̥"/>
          <w:sz w:val="21"/>
          <w:szCs w:val="21"/>
        </w:rPr>
        <w:t xml:space="preserve">　　案例一：</w:t>
      </w:r>
    </w:p>
    <w:p w:rsidR="00C25174" w:rsidRDefault="00C25174" w:rsidP="00C25174">
      <w:pPr>
        <w:pStyle w:val="a3"/>
        <w:rPr>
          <w:rFonts w:ascii="ˎ̥" w:hAnsi="ˎ̥"/>
          <w:sz w:val="21"/>
          <w:szCs w:val="21"/>
        </w:rPr>
      </w:pPr>
      <w:r>
        <w:rPr>
          <w:rFonts w:ascii="ˎ̥" w:hAnsi="ˎ̥"/>
          <w:sz w:val="21"/>
          <w:szCs w:val="21"/>
        </w:rPr>
        <w:t xml:space="preserve">　　有位幼儿园教师带领一个班的小朋友去一个纪念场所参观，进大门之前，她让小朋友排成一列，并规定</w:t>
      </w:r>
      <w:r>
        <w:rPr>
          <w:rFonts w:ascii="ˎ̥" w:hAnsi="ˎ̥"/>
          <w:sz w:val="21"/>
          <w:szCs w:val="21"/>
        </w:rPr>
        <w:t>”</w:t>
      </w:r>
      <w:r>
        <w:rPr>
          <w:rFonts w:ascii="ˎ̥" w:hAnsi="ˎ̥"/>
          <w:sz w:val="21"/>
          <w:szCs w:val="21"/>
        </w:rPr>
        <w:t>后面一个人要看着前面一个人的后脑勺</w:t>
      </w:r>
      <w:r>
        <w:rPr>
          <w:rFonts w:ascii="ˎ̥" w:hAnsi="ˎ̥"/>
          <w:sz w:val="21"/>
          <w:szCs w:val="21"/>
        </w:rPr>
        <w:t>”</w:t>
      </w:r>
      <w:r>
        <w:rPr>
          <w:rFonts w:ascii="ˎ̥" w:hAnsi="ˎ̥"/>
          <w:sz w:val="21"/>
          <w:szCs w:val="21"/>
        </w:rPr>
        <w:t>。结果，参观完后，有几个小朋友回到家里，当家长问他们参观看到些什么时，都回答说是</w:t>
      </w:r>
      <w:r>
        <w:rPr>
          <w:rFonts w:ascii="ˎ̥" w:hAnsi="ˎ̥"/>
          <w:sz w:val="21"/>
          <w:szCs w:val="21"/>
        </w:rPr>
        <w:t>”</w:t>
      </w:r>
      <w:r>
        <w:rPr>
          <w:rFonts w:ascii="ˎ̥" w:hAnsi="ˎ̥"/>
          <w:sz w:val="21"/>
          <w:szCs w:val="21"/>
        </w:rPr>
        <w:t>前面一个人的后脑勺</w:t>
      </w:r>
      <w:r>
        <w:rPr>
          <w:rFonts w:ascii="ˎ̥" w:hAnsi="ˎ̥"/>
          <w:sz w:val="21"/>
          <w:szCs w:val="21"/>
        </w:rPr>
        <w:t>”</w:t>
      </w:r>
      <w:r>
        <w:rPr>
          <w:rFonts w:ascii="ˎ̥" w:hAnsi="ˎ̥"/>
          <w:sz w:val="21"/>
          <w:szCs w:val="21"/>
        </w:rPr>
        <w:t>。</w:t>
      </w:r>
    </w:p>
    <w:p w:rsidR="00C25174" w:rsidRDefault="00C25174" w:rsidP="00C25174">
      <w:pPr>
        <w:pStyle w:val="a3"/>
        <w:rPr>
          <w:rFonts w:ascii="ˎ̥" w:hAnsi="ˎ̥"/>
          <w:sz w:val="21"/>
          <w:szCs w:val="21"/>
        </w:rPr>
      </w:pPr>
      <w:r>
        <w:rPr>
          <w:rFonts w:ascii="ˎ̥" w:hAnsi="ˎ̥"/>
          <w:sz w:val="21"/>
          <w:szCs w:val="21"/>
        </w:rPr>
        <w:t xml:space="preserve">　　</w:t>
      </w:r>
      <w:r>
        <w:rPr>
          <w:rFonts w:ascii="ˎ̥" w:hAnsi="ˎ̥"/>
          <w:sz w:val="21"/>
          <w:szCs w:val="21"/>
        </w:rPr>
        <w:t>——</w:t>
      </w:r>
      <w:r>
        <w:rPr>
          <w:rFonts w:ascii="ˎ̥" w:hAnsi="ˎ̥"/>
          <w:sz w:val="21"/>
          <w:szCs w:val="21"/>
        </w:rPr>
        <w:t>那位教师的本意当然并非如此，她只是担心小朋友走失，便采取了这样一种简单的教育方法，而不去动脑筋费力气，让小朋友既参观好，又不会走失；当然更谈不上去鼓励小朋友们主动探索，大胆提问，积极思考。</w:t>
      </w:r>
    </w:p>
    <w:p w:rsidR="00C25174" w:rsidRDefault="00C25174" w:rsidP="00C25174">
      <w:pPr>
        <w:pStyle w:val="a3"/>
        <w:rPr>
          <w:rFonts w:ascii="ˎ̥" w:hAnsi="ˎ̥"/>
          <w:sz w:val="21"/>
          <w:szCs w:val="21"/>
        </w:rPr>
      </w:pPr>
      <w:r>
        <w:rPr>
          <w:rFonts w:ascii="ˎ̥" w:hAnsi="ˎ̥"/>
          <w:sz w:val="21"/>
          <w:szCs w:val="21"/>
        </w:rPr>
        <w:t xml:space="preserve">　　案例二：</w:t>
      </w:r>
    </w:p>
    <w:p w:rsidR="00C25174" w:rsidRDefault="00C25174" w:rsidP="00C25174">
      <w:pPr>
        <w:pStyle w:val="a3"/>
        <w:rPr>
          <w:rFonts w:ascii="ˎ̥" w:hAnsi="ˎ̥"/>
          <w:sz w:val="21"/>
          <w:szCs w:val="21"/>
        </w:rPr>
      </w:pPr>
      <w:r>
        <w:rPr>
          <w:rFonts w:ascii="ˎ̥" w:hAnsi="ˎ̥"/>
          <w:sz w:val="21"/>
          <w:szCs w:val="21"/>
        </w:rPr>
        <w:t xml:space="preserve">　　在美国教育中，教师毫不吝啬地给予学生大量的鼓励，有的鼓励甚至别出心裁。</w:t>
      </w:r>
    </w:p>
    <w:p w:rsidR="00C25174" w:rsidRDefault="00C25174" w:rsidP="00C25174">
      <w:pPr>
        <w:pStyle w:val="a3"/>
        <w:rPr>
          <w:rFonts w:ascii="ˎ̥" w:hAnsi="ˎ̥"/>
          <w:sz w:val="21"/>
          <w:szCs w:val="21"/>
        </w:rPr>
      </w:pPr>
      <w:r>
        <w:rPr>
          <w:rFonts w:ascii="ˎ̥" w:hAnsi="ˎ̥"/>
          <w:sz w:val="21"/>
          <w:szCs w:val="21"/>
        </w:rPr>
        <w:t xml:space="preserve">　　一位小学校长很有幽默感，她向孩子宣布，如果全校孩子们能按照她的要求，在一个学年内读够了</w:t>
      </w:r>
      <w:r>
        <w:rPr>
          <w:rFonts w:ascii="ˎ̥" w:hAnsi="ˎ̥"/>
          <w:sz w:val="21"/>
          <w:szCs w:val="21"/>
        </w:rPr>
        <w:t>25000</w:t>
      </w:r>
      <w:r>
        <w:rPr>
          <w:rFonts w:ascii="ˎ̥" w:hAnsi="ˎ̥"/>
          <w:sz w:val="21"/>
          <w:szCs w:val="21"/>
        </w:rPr>
        <w:t>本书，她就去吻一头猪。于是，全校孩子欣喜若狂，拼命地读，为的是看校长如何吻一头猪。</w:t>
      </w:r>
    </w:p>
    <w:p w:rsidR="00C25174" w:rsidRDefault="00C25174" w:rsidP="00C25174">
      <w:pPr>
        <w:pStyle w:val="a3"/>
        <w:rPr>
          <w:rFonts w:ascii="ˎ̥" w:hAnsi="ˎ̥"/>
          <w:sz w:val="21"/>
          <w:szCs w:val="21"/>
        </w:rPr>
      </w:pPr>
      <w:r>
        <w:rPr>
          <w:rFonts w:ascii="ˎ̥" w:hAnsi="ˎ̥"/>
          <w:sz w:val="21"/>
          <w:szCs w:val="21"/>
        </w:rPr>
        <w:t xml:space="preserve">　　当孩子们完成任务后，校长带着孩子们来到公园，在孩子们的</w:t>
      </w:r>
      <w:r>
        <w:rPr>
          <w:rFonts w:ascii="ˎ̥" w:hAnsi="ˎ̥"/>
          <w:sz w:val="21"/>
          <w:szCs w:val="21"/>
        </w:rPr>
        <w:t>”</w:t>
      </w:r>
      <w:r>
        <w:rPr>
          <w:rFonts w:ascii="ˎ̥" w:hAnsi="ˎ̥"/>
          <w:sz w:val="21"/>
          <w:szCs w:val="21"/>
        </w:rPr>
        <w:t>吻猪</w:t>
      </w:r>
      <w:r>
        <w:rPr>
          <w:rFonts w:ascii="ˎ̥" w:hAnsi="ˎ̥"/>
          <w:sz w:val="21"/>
          <w:szCs w:val="21"/>
        </w:rPr>
        <w:t>”</w:t>
      </w:r>
      <w:r>
        <w:rPr>
          <w:rFonts w:ascii="ˎ̥" w:hAnsi="ˎ̥"/>
          <w:sz w:val="21"/>
          <w:szCs w:val="21"/>
        </w:rPr>
        <w:t>的欢呼声中真的吻了一头猪。此事还上了当地媒介头条新闻。</w:t>
      </w:r>
    </w:p>
    <w:p w:rsidR="00C25174" w:rsidRDefault="00C25174" w:rsidP="00C25174">
      <w:pPr>
        <w:pStyle w:val="a3"/>
        <w:rPr>
          <w:rFonts w:ascii="ˎ̥" w:hAnsi="ˎ̥"/>
          <w:sz w:val="21"/>
          <w:szCs w:val="21"/>
        </w:rPr>
      </w:pPr>
      <w:r>
        <w:rPr>
          <w:rFonts w:ascii="ˎ̥" w:hAnsi="ˎ̥"/>
          <w:sz w:val="21"/>
          <w:szCs w:val="21"/>
        </w:rPr>
        <w:t xml:space="preserve">　　有人问校长，猪也吻了，下个学年还能用什么方法鼓励孩子读书？她豪放地说，准备租一个热气球，将阅读分最高的孩子升到天上去。</w:t>
      </w:r>
    </w:p>
    <w:p w:rsidR="00C25174" w:rsidRDefault="00C25174" w:rsidP="00C25174">
      <w:pPr>
        <w:pStyle w:val="a3"/>
        <w:rPr>
          <w:rFonts w:ascii="ˎ̥" w:hAnsi="ˎ̥"/>
          <w:sz w:val="21"/>
          <w:szCs w:val="21"/>
        </w:rPr>
      </w:pPr>
      <w:r>
        <w:rPr>
          <w:rFonts w:ascii="ˎ̥" w:hAnsi="ˎ̥"/>
          <w:sz w:val="21"/>
          <w:szCs w:val="21"/>
        </w:rPr>
        <w:t xml:space="preserve">　　教育是爱的艺术，没有爱就没有教育</w:t>
      </w:r>
    </w:p>
    <w:p w:rsidR="00C25174" w:rsidRDefault="00C25174" w:rsidP="00C25174">
      <w:pPr>
        <w:pStyle w:val="a3"/>
        <w:rPr>
          <w:rFonts w:ascii="ˎ̥" w:hAnsi="ˎ̥"/>
          <w:sz w:val="21"/>
          <w:szCs w:val="21"/>
        </w:rPr>
      </w:pPr>
      <w:r>
        <w:rPr>
          <w:rFonts w:ascii="ˎ̥" w:hAnsi="ˎ̥"/>
          <w:sz w:val="21"/>
          <w:szCs w:val="21"/>
        </w:rPr>
        <w:t xml:space="preserve">　　苏霍姆林斯基：</w:t>
      </w:r>
      <w:r>
        <w:rPr>
          <w:rFonts w:ascii="ˎ̥" w:hAnsi="ˎ̥"/>
          <w:sz w:val="21"/>
          <w:szCs w:val="21"/>
        </w:rPr>
        <w:t>”</w:t>
      </w:r>
      <w:r>
        <w:rPr>
          <w:rFonts w:ascii="ˎ̥" w:hAnsi="ˎ̥"/>
          <w:sz w:val="21"/>
          <w:szCs w:val="21"/>
        </w:rPr>
        <w:t>世界上没有别的职业比医生和教师更富有人道性了。师生关系不应是从属、服从、压制的关系，而应当是民主平等的关系，是双方在人格平等基础上的合作关系。</w:t>
      </w:r>
      <w:r>
        <w:rPr>
          <w:rFonts w:ascii="ˎ̥" w:hAnsi="ˎ̥"/>
          <w:sz w:val="21"/>
          <w:szCs w:val="21"/>
        </w:rPr>
        <w:t>”</w:t>
      </w:r>
    </w:p>
    <w:p w:rsidR="00C25174" w:rsidRDefault="00C25174" w:rsidP="00C25174">
      <w:pPr>
        <w:pStyle w:val="a3"/>
        <w:rPr>
          <w:rFonts w:ascii="ˎ̥" w:hAnsi="ˎ̥"/>
          <w:sz w:val="21"/>
          <w:szCs w:val="21"/>
        </w:rPr>
      </w:pPr>
      <w:r>
        <w:rPr>
          <w:rFonts w:ascii="ˎ̥" w:hAnsi="ˎ̥"/>
          <w:sz w:val="21"/>
          <w:szCs w:val="21"/>
        </w:rPr>
        <w:t xml:space="preserve">　　爱默生：</w:t>
      </w:r>
      <w:r>
        <w:rPr>
          <w:rFonts w:ascii="ˎ̥" w:hAnsi="ˎ̥"/>
          <w:sz w:val="21"/>
          <w:szCs w:val="21"/>
        </w:rPr>
        <w:t>”</w:t>
      </w:r>
      <w:r>
        <w:rPr>
          <w:rFonts w:ascii="ˎ̥" w:hAnsi="ˎ̥"/>
          <w:sz w:val="21"/>
          <w:szCs w:val="21"/>
        </w:rPr>
        <w:t>教育成功的秘诀在于尊重学生。</w:t>
      </w:r>
      <w:r>
        <w:rPr>
          <w:rFonts w:ascii="ˎ̥" w:hAnsi="ˎ̥"/>
          <w:sz w:val="21"/>
          <w:szCs w:val="21"/>
        </w:rPr>
        <w:t>”</w:t>
      </w:r>
    </w:p>
    <w:p w:rsidR="00C25174" w:rsidRDefault="00C25174" w:rsidP="00C25174">
      <w:pPr>
        <w:pStyle w:val="a3"/>
        <w:rPr>
          <w:rFonts w:ascii="ˎ̥" w:hAnsi="ˎ̥"/>
          <w:sz w:val="21"/>
          <w:szCs w:val="21"/>
        </w:rPr>
      </w:pPr>
      <w:r>
        <w:rPr>
          <w:rFonts w:ascii="ˎ̥" w:hAnsi="ˎ̥"/>
          <w:sz w:val="21"/>
          <w:szCs w:val="21"/>
        </w:rPr>
        <w:t xml:space="preserve">　　（三）保教结合的原则</w:t>
      </w:r>
      <w:r>
        <w:rPr>
          <w:rFonts w:ascii="ˎ̥" w:hAnsi="ˎ̥"/>
          <w:sz w:val="21"/>
          <w:szCs w:val="21"/>
        </w:rPr>
        <w:t xml:space="preserve"> </w:t>
      </w:r>
    </w:p>
    <w:p w:rsidR="00C25174" w:rsidRDefault="00C25174" w:rsidP="00C25174">
      <w:pPr>
        <w:pStyle w:val="a3"/>
        <w:rPr>
          <w:rFonts w:ascii="ˎ̥" w:hAnsi="ˎ̥"/>
          <w:sz w:val="21"/>
          <w:szCs w:val="21"/>
        </w:rPr>
      </w:pPr>
      <w:r>
        <w:rPr>
          <w:rFonts w:ascii="ˎ̥" w:hAnsi="ˎ̥"/>
          <w:sz w:val="21"/>
          <w:szCs w:val="21"/>
        </w:rPr>
        <w:t xml:space="preserve">　　内涵：教师应从学前儿童身心发展的特点出发，在全面、有效地对学前儿童进行教育的同时，重视对学前儿童生活上的照顾和保护，保教合一，确保他们真正能健康、全面地发展。</w:t>
      </w:r>
      <w:r>
        <w:rPr>
          <w:rFonts w:ascii="ˎ̥" w:hAnsi="ˎ̥"/>
          <w:sz w:val="21"/>
          <w:szCs w:val="21"/>
        </w:rPr>
        <w:t xml:space="preserve"> </w:t>
      </w:r>
    </w:p>
    <w:p w:rsidR="00C25174" w:rsidRDefault="00C25174" w:rsidP="00C25174">
      <w:pPr>
        <w:pStyle w:val="a3"/>
        <w:rPr>
          <w:rFonts w:ascii="ˎ̥" w:hAnsi="ˎ̥"/>
          <w:sz w:val="21"/>
          <w:szCs w:val="21"/>
        </w:rPr>
      </w:pPr>
      <w:r>
        <w:rPr>
          <w:rFonts w:ascii="ˎ̥" w:hAnsi="ˎ̥"/>
          <w:sz w:val="21"/>
          <w:szCs w:val="21"/>
        </w:rPr>
        <w:t xml:space="preserve">　　具体要求：</w:t>
      </w:r>
    </w:p>
    <w:p w:rsidR="00C25174" w:rsidRDefault="00C25174" w:rsidP="00C25174">
      <w:pPr>
        <w:pStyle w:val="a3"/>
        <w:rPr>
          <w:rFonts w:ascii="ˎ̥" w:hAnsi="ˎ̥"/>
          <w:sz w:val="21"/>
          <w:szCs w:val="21"/>
        </w:rPr>
      </w:pPr>
      <w:r>
        <w:rPr>
          <w:rFonts w:ascii="ˎ̥" w:hAnsi="ˎ̥"/>
          <w:sz w:val="21"/>
          <w:szCs w:val="21"/>
        </w:rPr>
        <w:t xml:space="preserve">　　</w:t>
      </w:r>
      <w:r>
        <w:rPr>
          <w:rFonts w:ascii="ˎ̥" w:hAnsi="ˎ̥"/>
          <w:sz w:val="21"/>
          <w:szCs w:val="21"/>
        </w:rPr>
        <w:t>1</w:t>
      </w:r>
      <w:r>
        <w:rPr>
          <w:rFonts w:ascii="ˎ̥" w:hAnsi="ˎ̥"/>
          <w:sz w:val="21"/>
          <w:szCs w:val="21"/>
        </w:rPr>
        <w:t>．保育和教育是幼儿园两大方面的工作</w:t>
      </w:r>
      <w:r>
        <w:rPr>
          <w:rFonts w:ascii="ˎ̥" w:hAnsi="ˎ̥"/>
          <w:sz w:val="21"/>
          <w:szCs w:val="21"/>
        </w:rPr>
        <w:t xml:space="preserve"> </w:t>
      </w:r>
    </w:p>
    <w:p w:rsidR="00C25174" w:rsidRDefault="00C25174" w:rsidP="00C25174">
      <w:pPr>
        <w:pStyle w:val="a3"/>
        <w:rPr>
          <w:rFonts w:ascii="ˎ̥" w:hAnsi="ˎ̥"/>
          <w:sz w:val="21"/>
          <w:szCs w:val="21"/>
        </w:rPr>
      </w:pPr>
      <w:r>
        <w:rPr>
          <w:rFonts w:ascii="ˎ̥" w:hAnsi="ˎ̥"/>
          <w:sz w:val="21"/>
          <w:szCs w:val="21"/>
        </w:rPr>
        <w:lastRenderedPageBreak/>
        <w:t xml:space="preserve">　　</w:t>
      </w:r>
      <w:r>
        <w:rPr>
          <w:rFonts w:ascii="ˎ̥" w:hAnsi="ˎ̥"/>
          <w:sz w:val="21"/>
          <w:szCs w:val="21"/>
        </w:rPr>
        <w:t>2</w:t>
      </w:r>
      <w:r>
        <w:rPr>
          <w:rFonts w:ascii="ˎ̥" w:hAnsi="ˎ̥"/>
          <w:sz w:val="21"/>
          <w:szCs w:val="21"/>
        </w:rPr>
        <w:t>．保育和教育工作互相联系、互相渗透</w:t>
      </w:r>
      <w:r>
        <w:rPr>
          <w:rFonts w:ascii="ˎ̥" w:hAnsi="ˎ̥"/>
          <w:sz w:val="21"/>
          <w:szCs w:val="21"/>
        </w:rPr>
        <w:t xml:space="preserve"> </w:t>
      </w:r>
    </w:p>
    <w:p w:rsidR="00C25174" w:rsidRDefault="00C25174" w:rsidP="00C25174">
      <w:pPr>
        <w:pStyle w:val="a3"/>
        <w:rPr>
          <w:rFonts w:ascii="ˎ̥" w:hAnsi="ˎ̥"/>
          <w:sz w:val="21"/>
          <w:szCs w:val="21"/>
        </w:rPr>
      </w:pPr>
      <w:r>
        <w:rPr>
          <w:rFonts w:ascii="ˎ̥" w:hAnsi="ˎ̥"/>
          <w:sz w:val="21"/>
          <w:szCs w:val="21"/>
        </w:rPr>
        <w:t xml:space="preserve">　　</w:t>
      </w:r>
      <w:r>
        <w:rPr>
          <w:rFonts w:ascii="ˎ̥" w:hAnsi="ˎ̥"/>
          <w:sz w:val="21"/>
          <w:szCs w:val="21"/>
        </w:rPr>
        <w:t>3</w:t>
      </w:r>
      <w:r>
        <w:rPr>
          <w:rFonts w:ascii="ˎ̥" w:hAnsi="ˎ̥"/>
          <w:sz w:val="21"/>
          <w:szCs w:val="21"/>
        </w:rPr>
        <w:t>．保育和教育是在同一过程中实现的</w:t>
      </w:r>
    </w:p>
    <w:p w:rsidR="00C25174" w:rsidRDefault="00C25174" w:rsidP="00C25174">
      <w:pPr>
        <w:pStyle w:val="a3"/>
        <w:rPr>
          <w:rFonts w:ascii="ˎ̥" w:hAnsi="ˎ̥"/>
          <w:sz w:val="21"/>
          <w:szCs w:val="21"/>
        </w:rPr>
      </w:pPr>
      <w:r>
        <w:rPr>
          <w:rFonts w:ascii="ˎ̥" w:hAnsi="ˎ̥"/>
          <w:sz w:val="21"/>
          <w:szCs w:val="21"/>
        </w:rPr>
        <w:t xml:space="preserve">　　（四）面向全体，重视个别差异的原则</w:t>
      </w:r>
      <w:r>
        <w:rPr>
          <w:rFonts w:ascii="ˎ̥" w:hAnsi="ˎ̥"/>
          <w:sz w:val="21"/>
          <w:szCs w:val="21"/>
        </w:rPr>
        <w:t xml:space="preserve"> </w:t>
      </w:r>
    </w:p>
    <w:p w:rsidR="00C25174" w:rsidRDefault="00C25174" w:rsidP="00C25174">
      <w:pPr>
        <w:pStyle w:val="a3"/>
        <w:rPr>
          <w:rFonts w:ascii="ˎ̥" w:hAnsi="ˎ̥"/>
          <w:sz w:val="21"/>
          <w:szCs w:val="21"/>
        </w:rPr>
      </w:pPr>
      <w:r>
        <w:rPr>
          <w:rFonts w:ascii="ˎ̥" w:hAnsi="ˎ̥"/>
          <w:sz w:val="21"/>
          <w:szCs w:val="21"/>
        </w:rPr>
        <w:t xml:space="preserve">　　内涵：教育者在关注全体受教育对象的同时，还应重视儿童的个别差异，因人施教，有针对性地采取最有效、最合理的方式促进每个儿童的发展。</w:t>
      </w:r>
    </w:p>
    <w:p w:rsidR="00C25174" w:rsidRDefault="00C25174" w:rsidP="00C25174">
      <w:pPr>
        <w:pStyle w:val="a3"/>
        <w:rPr>
          <w:rFonts w:ascii="ˎ̥" w:hAnsi="ˎ̥"/>
          <w:sz w:val="21"/>
          <w:szCs w:val="21"/>
        </w:rPr>
      </w:pPr>
      <w:r>
        <w:rPr>
          <w:rFonts w:ascii="ˎ̥" w:hAnsi="ˎ̥"/>
          <w:sz w:val="21"/>
          <w:szCs w:val="21"/>
        </w:rPr>
        <w:t xml:space="preserve">　　基本要求</w:t>
      </w:r>
    </w:p>
    <w:p w:rsidR="00C25174" w:rsidRDefault="00C25174" w:rsidP="00C25174">
      <w:pPr>
        <w:pStyle w:val="a3"/>
        <w:rPr>
          <w:rFonts w:ascii="ˎ̥" w:hAnsi="ˎ̥"/>
          <w:sz w:val="21"/>
          <w:szCs w:val="21"/>
        </w:rPr>
      </w:pPr>
      <w:r>
        <w:rPr>
          <w:rFonts w:ascii="ˎ̥" w:hAnsi="ˎ̥"/>
          <w:sz w:val="21"/>
          <w:szCs w:val="21"/>
        </w:rPr>
        <w:t xml:space="preserve">　　</w:t>
      </w:r>
      <w:r>
        <w:rPr>
          <w:rFonts w:ascii="ˎ̥" w:hAnsi="ˎ̥"/>
          <w:sz w:val="21"/>
          <w:szCs w:val="21"/>
        </w:rPr>
        <w:t>1</w:t>
      </w:r>
      <w:r>
        <w:rPr>
          <w:rFonts w:ascii="ˎ̥" w:hAnsi="ˎ̥"/>
          <w:sz w:val="21"/>
          <w:szCs w:val="21"/>
        </w:rPr>
        <w:t>．教育要促进每个儿童的发展</w:t>
      </w:r>
      <w:r>
        <w:rPr>
          <w:rFonts w:ascii="ˎ̥" w:hAnsi="ˎ̥"/>
          <w:sz w:val="21"/>
          <w:szCs w:val="21"/>
        </w:rPr>
        <w:t xml:space="preserve"> </w:t>
      </w:r>
    </w:p>
    <w:p w:rsidR="00C25174" w:rsidRDefault="00C25174" w:rsidP="00C25174">
      <w:pPr>
        <w:pStyle w:val="a3"/>
        <w:rPr>
          <w:rFonts w:ascii="ˎ̥" w:hAnsi="ˎ̥"/>
          <w:sz w:val="21"/>
          <w:szCs w:val="21"/>
        </w:rPr>
      </w:pPr>
      <w:r>
        <w:rPr>
          <w:rFonts w:ascii="ˎ̥" w:hAnsi="ˎ̥"/>
          <w:sz w:val="21"/>
          <w:szCs w:val="21"/>
        </w:rPr>
        <w:t xml:space="preserve">　　</w:t>
      </w:r>
      <w:r>
        <w:rPr>
          <w:rFonts w:ascii="ˎ̥" w:hAnsi="ˎ̥"/>
          <w:sz w:val="21"/>
          <w:szCs w:val="21"/>
        </w:rPr>
        <w:t>2</w:t>
      </w:r>
      <w:r>
        <w:rPr>
          <w:rFonts w:ascii="ˎ̥" w:hAnsi="ˎ̥"/>
          <w:sz w:val="21"/>
          <w:szCs w:val="21"/>
        </w:rPr>
        <w:t>．教育要促进每个儿童在原有基础上的发展</w:t>
      </w:r>
    </w:p>
    <w:p w:rsidR="00C25174" w:rsidRDefault="00C25174" w:rsidP="00C25174">
      <w:pPr>
        <w:pStyle w:val="a3"/>
        <w:rPr>
          <w:rFonts w:ascii="ˎ̥" w:hAnsi="ˎ̥"/>
          <w:sz w:val="21"/>
          <w:szCs w:val="21"/>
        </w:rPr>
      </w:pPr>
      <w:r>
        <w:rPr>
          <w:rFonts w:ascii="ˎ̥" w:hAnsi="ˎ̥"/>
          <w:sz w:val="21"/>
          <w:szCs w:val="21"/>
        </w:rPr>
        <w:t xml:space="preserve">　　</w:t>
      </w:r>
      <w:r>
        <w:rPr>
          <w:rFonts w:ascii="ˎ̥" w:hAnsi="ˎ̥"/>
          <w:sz w:val="21"/>
          <w:szCs w:val="21"/>
        </w:rPr>
        <w:t>3</w:t>
      </w:r>
      <w:r>
        <w:rPr>
          <w:rFonts w:ascii="ˎ̥" w:hAnsi="ˎ̥"/>
          <w:sz w:val="21"/>
          <w:szCs w:val="21"/>
        </w:rPr>
        <w:t>．多种组织形式促进儿童的发展</w:t>
      </w:r>
      <w:r>
        <w:rPr>
          <w:rFonts w:ascii="ˎ̥" w:hAnsi="ˎ̥"/>
          <w:sz w:val="21"/>
          <w:szCs w:val="21"/>
        </w:rPr>
        <w:t xml:space="preserve">  </w:t>
      </w:r>
    </w:p>
    <w:p w:rsidR="00C25174" w:rsidRDefault="00C25174" w:rsidP="00C25174">
      <w:pPr>
        <w:pStyle w:val="a3"/>
        <w:rPr>
          <w:rFonts w:ascii="ˎ̥" w:hAnsi="ˎ̥"/>
          <w:sz w:val="21"/>
          <w:szCs w:val="21"/>
        </w:rPr>
      </w:pPr>
      <w:r>
        <w:rPr>
          <w:rFonts w:ascii="ˎ̥" w:hAnsi="ˎ̥"/>
          <w:sz w:val="21"/>
          <w:szCs w:val="21"/>
        </w:rPr>
        <w:t xml:space="preserve">　　（五）发挥一日生活的整体功能的原则</w:t>
      </w:r>
    </w:p>
    <w:p w:rsidR="00C25174" w:rsidRDefault="00C25174" w:rsidP="00C25174">
      <w:pPr>
        <w:pStyle w:val="a3"/>
        <w:rPr>
          <w:rFonts w:ascii="ˎ̥" w:hAnsi="ˎ̥"/>
          <w:sz w:val="21"/>
          <w:szCs w:val="21"/>
        </w:rPr>
      </w:pPr>
      <w:r>
        <w:rPr>
          <w:rFonts w:ascii="ˎ̥" w:hAnsi="ˎ̥"/>
          <w:sz w:val="21"/>
          <w:szCs w:val="21"/>
        </w:rPr>
        <w:t xml:space="preserve">　　内涵：指幼儿园应充分认识和利用一日生活中各种活动的教育价值，通过合理组织、科学安排，让一日活动发挥一致的、连贯的、整体的教育功能，寓教育于一日活动中。</w:t>
      </w:r>
      <w:r>
        <w:rPr>
          <w:rFonts w:ascii="ˎ̥" w:hAnsi="ˎ̥"/>
          <w:sz w:val="21"/>
          <w:szCs w:val="21"/>
        </w:rPr>
        <w:t xml:space="preserve"> </w:t>
      </w:r>
    </w:p>
    <w:p w:rsidR="00C25174" w:rsidRDefault="00C25174" w:rsidP="00C25174">
      <w:pPr>
        <w:pStyle w:val="a3"/>
        <w:rPr>
          <w:rFonts w:ascii="ˎ̥" w:hAnsi="ˎ̥"/>
          <w:sz w:val="21"/>
          <w:szCs w:val="21"/>
        </w:rPr>
      </w:pPr>
      <w:r>
        <w:rPr>
          <w:rFonts w:ascii="ˎ̥" w:hAnsi="ˎ̥"/>
          <w:sz w:val="21"/>
          <w:szCs w:val="21"/>
        </w:rPr>
        <w:t xml:space="preserve">　　基本要求：</w:t>
      </w:r>
    </w:p>
    <w:p w:rsidR="00C25174" w:rsidRDefault="00C25174" w:rsidP="00C25174">
      <w:pPr>
        <w:pStyle w:val="a3"/>
        <w:rPr>
          <w:rFonts w:ascii="ˎ̥" w:hAnsi="ˎ̥"/>
          <w:sz w:val="21"/>
          <w:szCs w:val="21"/>
        </w:rPr>
      </w:pPr>
      <w:r>
        <w:rPr>
          <w:rFonts w:ascii="ˎ̥" w:hAnsi="ˎ̥"/>
          <w:sz w:val="21"/>
          <w:szCs w:val="21"/>
        </w:rPr>
        <w:t xml:space="preserve">　　</w:t>
      </w:r>
      <w:r>
        <w:rPr>
          <w:rFonts w:ascii="ˎ̥" w:hAnsi="ˎ̥"/>
          <w:sz w:val="21"/>
          <w:szCs w:val="21"/>
        </w:rPr>
        <w:t>1</w:t>
      </w:r>
      <w:r>
        <w:rPr>
          <w:rFonts w:ascii="ˎ̥" w:hAnsi="ˎ̥"/>
          <w:sz w:val="21"/>
          <w:szCs w:val="21"/>
        </w:rPr>
        <w:t>．一日活动中的各种活动不可偏废</w:t>
      </w:r>
      <w:r>
        <w:rPr>
          <w:rFonts w:ascii="ˎ̥" w:hAnsi="ˎ̥"/>
          <w:sz w:val="21"/>
          <w:szCs w:val="21"/>
        </w:rPr>
        <w:t xml:space="preserve"> </w:t>
      </w:r>
    </w:p>
    <w:p w:rsidR="00C25174" w:rsidRDefault="00C25174" w:rsidP="00C25174">
      <w:pPr>
        <w:pStyle w:val="a3"/>
        <w:rPr>
          <w:rFonts w:ascii="ˎ̥" w:hAnsi="ˎ̥"/>
          <w:sz w:val="21"/>
          <w:szCs w:val="21"/>
        </w:rPr>
      </w:pPr>
      <w:r>
        <w:rPr>
          <w:rFonts w:ascii="ˎ̥" w:hAnsi="ˎ̥"/>
          <w:sz w:val="21"/>
          <w:szCs w:val="21"/>
        </w:rPr>
        <w:t xml:space="preserve">　　</w:t>
      </w:r>
      <w:r>
        <w:rPr>
          <w:rFonts w:ascii="ˎ̥" w:hAnsi="ˎ̥"/>
          <w:sz w:val="21"/>
          <w:szCs w:val="21"/>
        </w:rPr>
        <w:t>2</w:t>
      </w:r>
      <w:r>
        <w:rPr>
          <w:rFonts w:ascii="ˎ̥" w:hAnsi="ˎ̥"/>
          <w:sz w:val="21"/>
          <w:szCs w:val="21"/>
        </w:rPr>
        <w:t>．各种活动必须有机统一为一个整体</w:t>
      </w:r>
      <w:r>
        <w:rPr>
          <w:rFonts w:ascii="ˎ̥" w:hAnsi="ˎ̥"/>
          <w:sz w:val="21"/>
          <w:szCs w:val="21"/>
        </w:rPr>
        <w:t xml:space="preserve"> </w:t>
      </w:r>
    </w:p>
    <w:p w:rsidR="00C25174" w:rsidRDefault="00C25174" w:rsidP="00C25174">
      <w:pPr>
        <w:pStyle w:val="a3"/>
        <w:rPr>
          <w:rFonts w:ascii="ˎ̥" w:hAnsi="ˎ̥"/>
          <w:sz w:val="21"/>
          <w:szCs w:val="21"/>
        </w:rPr>
      </w:pPr>
      <w:r>
        <w:rPr>
          <w:rFonts w:ascii="ˎ̥" w:hAnsi="ˎ̥"/>
          <w:sz w:val="21"/>
          <w:szCs w:val="21"/>
        </w:rPr>
        <w:t>（六）以游戏为基本活动的原则</w:t>
      </w:r>
    </w:p>
    <w:p w:rsidR="00C25174" w:rsidRDefault="00C25174" w:rsidP="00C25174">
      <w:pPr>
        <w:pStyle w:val="a3"/>
        <w:rPr>
          <w:rFonts w:ascii="ˎ̥" w:hAnsi="ˎ̥"/>
          <w:sz w:val="21"/>
          <w:szCs w:val="21"/>
        </w:rPr>
      </w:pPr>
      <w:r>
        <w:rPr>
          <w:rFonts w:ascii="ˎ̥" w:hAnsi="ˎ̥"/>
          <w:sz w:val="21"/>
          <w:szCs w:val="21"/>
        </w:rPr>
        <w:t xml:space="preserve">　　指幼儿园以游戏为基本组织形式，寓教育于游戏中，通过游戏促进儿童的身心发展。</w:t>
      </w:r>
    </w:p>
    <w:p w:rsidR="00C25174" w:rsidRDefault="00C25174" w:rsidP="00C25174">
      <w:pPr>
        <w:pStyle w:val="a3"/>
        <w:rPr>
          <w:rFonts w:ascii="ˎ̥" w:hAnsi="ˎ̥"/>
          <w:sz w:val="21"/>
          <w:szCs w:val="21"/>
        </w:rPr>
      </w:pPr>
      <w:r>
        <w:rPr>
          <w:rFonts w:ascii="ˎ̥" w:hAnsi="ˎ̥"/>
          <w:sz w:val="21"/>
          <w:szCs w:val="21"/>
        </w:rPr>
        <w:t xml:space="preserve">　　基本要求：</w:t>
      </w:r>
    </w:p>
    <w:p w:rsidR="00C25174" w:rsidRDefault="00C25174" w:rsidP="00C25174">
      <w:pPr>
        <w:pStyle w:val="a3"/>
        <w:rPr>
          <w:rFonts w:ascii="ˎ̥" w:hAnsi="ˎ̥"/>
          <w:sz w:val="21"/>
          <w:szCs w:val="21"/>
        </w:rPr>
      </w:pPr>
      <w:r>
        <w:rPr>
          <w:rFonts w:ascii="ˎ̥" w:hAnsi="ˎ̥"/>
          <w:sz w:val="21"/>
          <w:szCs w:val="21"/>
        </w:rPr>
        <w:t xml:space="preserve">　　</w:t>
      </w:r>
      <w:r>
        <w:rPr>
          <w:rFonts w:ascii="ˎ̥" w:hAnsi="ˎ̥"/>
          <w:sz w:val="21"/>
          <w:szCs w:val="21"/>
        </w:rPr>
        <w:t>1</w:t>
      </w:r>
      <w:r>
        <w:rPr>
          <w:rFonts w:ascii="ˎ̥" w:hAnsi="ˎ̥"/>
          <w:sz w:val="21"/>
          <w:szCs w:val="21"/>
        </w:rPr>
        <w:t>．树立正确的游戏教育观</w:t>
      </w:r>
    </w:p>
    <w:p w:rsidR="00C25174" w:rsidRDefault="00C25174" w:rsidP="00C25174">
      <w:pPr>
        <w:pStyle w:val="a3"/>
        <w:rPr>
          <w:rFonts w:ascii="ˎ̥" w:hAnsi="ˎ̥"/>
          <w:sz w:val="21"/>
          <w:szCs w:val="21"/>
        </w:rPr>
      </w:pPr>
      <w:r>
        <w:rPr>
          <w:rFonts w:ascii="ˎ̥" w:hAnsi="ˎ̥"/>
          <w:sz w:val="21"/>
          <w:szCs w:val="21"/>
        </w:rPr>
        <w:t xml:space="preserve">　　</w:t>
      </w:r>
      <w:r>
        <w:rPr>
          <w:rFonts w:ascii="ˎ̥" w:hAnsi="ˎ̥"/>
          <w:sz w:val="21"/>
          <w:szCs w:val="21"/>
        </w:rPr>
        <w:t>2</w:t>
      </w:r>
      <w:r>
        <w:rPr>
          <w:rFonts w:ascii="ˎ̥" w:hAnsi="ˎ̥"/>
          <w:sz w:val="21"/>
          <w:szCs w:val="21"/>
        </w:rPr>
        <w:t>．提供给学前儿童充足的游戏时间</w:t>
      </w:r>
    </w:p>
    <w:p w:rsidR="00C25174" w:rsidRDefault="00C25174" w:rsidP="00C25174">
      <w:pPr>
        <w:pStyle w:val="a3"/>
        <w:rPr>
          <w:rFonts w:ascii="ˎ̥" w:hAnsi="ˎ̥"/>
          <w:sz w:val="21"/>
          <w:szCs w:val="21"/>
        </w:rPr>
      </w:pPr>
      <w:r>
        <w:rPr>
          <w:rFonts w:ascii="ˎ̥" w:hAnsi="ˎ̥"/>
          <w:sz w:val="21"/>
          <w:szCs w:val="21"/>
        </w:rPr>
        <w:t xml:space="preserve">　　案例</w:t>
      </w:r>
    </w:p>
    <w:p w:rsidR="00C25174" w:rsidRDefault="00C25174" w:rsidP="00C25174">
      <w:pPr>
        <w:pStyle w:val="a3"/>
        <w:rPr>
          <w:rFonts w:ascii="ˎ̥" w:hAnsi="ˎ̥"/>
          <w:sz w:val="21"/>
          <w:szCs w:val="21"/>
        </w:rPr>
      </w:pPr>
      <w:r>
        <w:rPr>
          <w:rFonts w:ascii="ˎ̥" w:hAnsi="ˎ̥"/>
          <w:sz w:val="21"/>
          <w:szCs w:val="21"/>
        </w:rPr>
        <w:t xml:space="preserve">　　开学的第一天，一大群家长围在贴有班级一周教育活动安排表的幼儿园宣传廊边议论纷纷，园长仔细打听，原来是一些家长对幼儿园的教育活动安排很不满意。有的家长说：</w:t>
      </w:r>
      <w:r>
        <w:rPr>
          <w:rFonts w:ascii="ˎ̥" w:hAnsi="ˎ̥"/>
          <w:sz w:val="21"/>
          <w:szCs w:val="21"/>
        </w:rPr>
        <w:t>”</w:t>
      </w:r>
      <w:r>
        <w:rPr>
          <w:rFonts w:ascii="ˎ̥" w:hAnsi="ˎ̥"/>
          <w:sz w:val="21"/>
          <w:szCs w:val="21"/>
        </w:rPr>
        <w:t>一周就安排上这么几节课，这么多的时间用来游戏，难道我们花钱给孩子上幼儿园是让他到这儿来玩的？</w:t>
      </w:r>
      <w:r>
        <w:rPr>
          <w:rFonts w:ascii="ˎ̥" w:hAnsi="ˎ̥"/>
          <w:sz w:val="21"/>
          <w:szCs w:val="21"/>
        </w:rPr>
        <w:t>”</w:t>
      </w:r>
    </w:p>
    <w:p w:rsidR="00C25174" w:rsidRDefault="00C25174" w:rsidP="00C25174">
      <w:pPr>
        <w:pStyle w:val="a3"/>
        <w:rPr>
          <w:rFonts w:ascii="ˎ̥" w:hAnsi="ˎ̥"/>
          <w:sz w:val="21"/>
          <w:szCs w:val="21"/>
        </w:rPr>
      </w:pPr>
      <w:r>
        <w:rPr>
          <w:rFonts w:ascii="ˎ̥" w:hAnsi="ˎ̥"/>
          <w:sz w:val="21"/>
          <w:szCs w:val="21"/>
        </w:rPr>
        <w:t xml:space="preserve">　　分析：</w:t>
      </w:r>
    </w:p>
    <w:p w:rsidR="00C25174" w:rsidRDefault="00C25174" w:rsidP="00C25174">
      <w:pPr>
        <w:pStyle w:val="a3"/>
        <w:rPr>
          <w:rFonts w:ascii="ˎ̥" w:hAnsi="ˎ̥"/>
          <w:sz w:val="21"/>
          <w:szCs w:val="21"/>
        </w:rPr>
      </w:pPr>
      <w:r>
        <w:rPr>
          <w:rFonts w:ascii="ˎ̥" w:hAnsi="ˎ̥"/>
          <w:sz w:val="21"/>
          <w:szCs w:val="21"/>
        </w:rPr>
        <w:t xml:space="preserve">　　把儿童游戏与学习以及儿童的发展对立起来，没有真正认识到游戏在儿童发展中的地位与作用。</w:t>
      </w:r>
    </w:p>
    <w:p w:rsidR="00C25174" w:rsidRDefault="00C25174" w:rsidP="00C25174">
      <w:pPr>
        <w:pStyle w:val="a3"/>
        <w:rPr>
          <w:rFonts w:ascii="ˎ̥" w:hAnsi="ˎ̥"/>
          <w:sz w:val="21"/>
          <w:szCs w:val="21"/>
        </w:rPr>
      </w:pPr>
      <w:r>
        <w:rPr>
          <w:rFonts w:ascii="ˎ̥" w:hAnsi="ˎ̥"/>
          <w:sz w:val="21"/>
          <w:szCs w:val="21"/>
        </w:rPr>
        <w:lastRenderedPageBreak/>
        <w:t xml:space="preserve">　　（七）充分利用儿童、家庭和社会的教育资源的原则</w:t>
      </w:r>
    </w:p>
    <w:p w:rsidR="00C25174" w:rsidRDefault="00C25174" w:rsidP="00C25174">
      <w:pPr>
        <w:pStyle w:val="a3"/>
        <w:rPr>
          <w:rFonts w:ascii="ˎ̥" w:hAnsi="ˎ̥"/>
          <w:sz w:val="21"/>
          <w:szCs w:val="21"/>
        </w:rPr>
      </w:pPr>
      <w:r>
        <w:rPr>
          <w:rFonts w:ascii="ˎ̥" w:hAnsi="ˎ̥"/>
          <w:sz w:val="21"/>
          <w:szCs w:val="21"/>
        </w:rPr>
        <w:t xml:space="preserve">　　内涵：指充分利用来自各种不同的环境，有着不同经验的学前儿童、家庭和社会的教育资源，发挥各类环境、各种力量的合力作用，将使教育更加开放，更经济，更生动活泼，更有意义。</w:t>
      </w:r>
    </w:p>
    <w:p w:rsidR="00C25174" w:rsidRDefault="00C25174" w:rsidP="00C25174">
      <w:pPr>
        <w:pStyle w:val="a3"/>
        <w:rPr>
          <w:rFonts w:ascii="ˎ̥" w:hAnsi="ˎ̥"/>
          <w:sz w:val="21"/>
          <w:szCs w:val="21"/>
        </w:rPr>
      </w:pPr>
      <w:r>
        <w:rPr>
          <w:rFonts w:ascii="ˎ̥" w:hAnsi="ˎ̥"/>
          <w:sz w:val="21"/>
          <w:szCs w:val="21"/>
        </w:rPr>
        <w:t xml:space="preserve">　　基本要求</w:t>
      </w:r>
    </w:p>
    <w:p w:rsidR="00C25174" w:rsidRDefault="00C25174" w:rsidP="00C25174">
      <w:pPr>
        <w:pStyle w:val="a3"/>
        <w:rPr>
          <w:rFonts w:ascii="ˎ̥" w:hAnsi="ˎ̥"/>
          <w:sz w:val="21"/>
          <w:szCs w:val="21"/>
        </w:rPr>
      </w:pPr>
      <w:r>
        <w:rPr>
          <w:rFonts w:ascii="ˎ̥" w:hAnsi="ˎ̥"/>
          <w:sz w:val="21"/>
          <w:szCs w:val="21"/>
        </w:rPr>
        <w:t xml:space="preserve">　　</w:t>
      </w:r>
      <w:r>
        <w:rPr>
          <w:rFonts w:ascii="ˎ̥" w:hAnsi="ˎ̥"/>
          <w:sz w:val="21"/>
          <w:szCs w:val="21"/>
        </w:rPr>
        <w:t>1</w:t>
      </w:r>
      <w:r>
        <w:rPr>
          <w:rFonts w:ascii="ˎ̥" w:hAnsi="ˎ̥"/>
          <w:sz w:val="21"/>
          <w:szCs w:val="21"/>
        </w:rPr>
        <w:t>．让学前儿童真正接触社会</w:t>
      </w:r>
    </w:p>
    <w:p w:rsidR="00C25174" w:rsidRDefault="00C25174" w:rsidP="00C25174">
      <w:pPr>
        <w:pStyle w:val="a3"/>
        <w:rPr>
          <w:rFonts w:ascii="ˎ̥" w:hAnsi="ˎ̥"/>
          <w:sz w:val="21"/>
          <w:szCs w:val="21"/>
        </w:rPr>
      </w:pPr>
      <w:r>
        <w:rPr>
          <w:rFonts w:ascii="ˎ̥" w:hAnsi="ˎ̥"/>
          <w:sz w:val="21"/>
          <w:szCs w:val="21"/>
        </w:rPr>
        <w:t xml:space="preserve">　　</w:t>
      </w:r>
      <w:r>
        <w:rPr>
          <w:rFonts w:ascii="ˎ̥" w:hAnsi="ˎ̥"/>
          <w:sz w:val="21"/>
          <w:szCs w:val="21"/>
        </w:rPr>
        <w:t>2</w:t>
      </w:r>
      <w:r>
        <w:rPr>
          <w:rFonts w:ascii="ˎ̥" w:hAnsi="ˎ̥"/>
          <w:sz w:val="21"/>
          <w:szCs w:val="21"/>
        </w:rPr>
        <w:t>．让家庭、社区融入幼儿园教育的行列</w:t>
      </w:r>
    </w:p>
    <w:p w:rsidR="00C25174" w:rsidRDefault="00C25174" w:rsidP="00C25174">
      <w:pPr>
        <w:pStyle w:val="a3"/>
        <w:rPr>
          <w:rFonts w:ascii="ˎ̥" w:hAnsi="ˎ̥"/>
          <w:sz w:val="21"/>
          <w:szCs w:val="21"/>
        </w:rPr>
      </w:pPr>
      <w:r>
        <w:rPr>
          <w:rFonts w:ascii="ˎ̥" w:hAnsi="ˎ̥"/>
          <w:sz w:val="21"/>
          <w:szCs w:val="21"/>
        </w:rPr>
        <w:t xml:space="preserve">　　第二节　学前儿童智育</w:t>
      </w:r>
    </w:p>
    <w:p w:rsidR="00C25174" w:rsidRDefault="00C25174" w:rsidP="00C25174">
      <w:pPr>
        <w:pStyle w:val="a3"/>
        <w:rPr>
          <w:rFonts w:ascii="ˎ̥" w:hAnsi="ˎ̥"/>
          <w:sz w:val="21"/>
          <w:szCs w:val="21"/>
        </w:rPr>
      </w:pPr>
      <w:r>
        <w:rPr>
          <w:rFonts w:ascii="ˎ̥" w:hAnsi="ˎ̥"/>
          <w:sz w:val="21"/>
          <w:szCs w:val="21"/>
        </w:rPr>
        <w:t xml:space="preserve">　　一、学前儿童智育的概念</w:t>
      </w:r>
    </w:p>
    <w:p w:rsidR="00C25174" w:rsidRDefault="00C25174" w:rsidP="00C25174">
      <w:pPr>
        <w:pStyle w:val="a3"/>
        <w:rPr>
          <w:rFonts w:ascii="ˎ̥" w:hAnsi="ˎ̥"/>
          <w:sz w:val="21"/>
          <w:szCs w:val="21"/>
        </w:rPr>
      </w:pPr>
      <w:r>
        <w:rPr>
          <w:rFonts w:ascii="ˎ̥" w:hAnsi="ˎ̥"/>
          <w:sz w:val="21"/>
          <w:szCs w:val="21"/>
        </w:rPr>
        <w:t xml:space="preserve">　　学前儿童智育是有目的、有计划地让学前儿童获得粗浅的知识技能，发展智力，增进对周围事物的求知兴趣，学习</w:t>
      </w:r>
      <w:r>
        <w:rPr>
          <w:rFonts w:ascii="ˎ̥" w:hAnsi="ˎ̥"/>
          <w:sz w:val="21"/>
          <w:szCs w:val="21"/>
        </w:rPr>
        <w:t>”</w:t>
      </w:r>
      <w:r>
        <w:rPr>
          <w:rFonts w:ascii="ˎ̥" w:hAnsi="ˎ̥"/>
          <w:sz w:val="21"/>
          <w:szCs w:val="21"/>
        </w:rPr>
        <w:t>如何学习</w:t>
      </w:r>
      <w:r>
        <w:rPr>
          <w:rFonts w:ascii="ˎ̥" w:hAnsi="ˎ̥"/>
          <w:sz w:val="21"/>
          <w:szCs w:val="21"/>
        </w:rPr>
        <w:t>”</w:t>
      </w:r>
      <w:r>
        <w:rPr>
          <w:rFonts w:ascii="ˎ̥" w:hAnsi="ˎ̥"/>
          <w:sz w:val="21"/>
          <w:szCs w:val="21"/>
        </w:rPr>
        <w:t>，并养成良好学习习惯的教育过程。</w:t>
      </w:r>
      <w:r>
        <w:rPr>
          <w:rFonts w:ascii="ˎ̥" w:hAnsi="ˎ̥"/>
          <w:sz w:val="21"/>
          <w:szCs w:val="21"/>
        </w:rPr>
        <w:t xml:space="preserve"> </w:t>
      </w:r>
    </w:p>
    <w:p w:rsidR="00C25174" w:rsidRDefault="00C25174" w:rsidP="00C25174">
      <w:pPr>
        <w:pStyle w:val="a3"/>
        <w:rPr>
          <w:rFonts w:ascii="ˎ̥" w:hAnsi="ˎ̥"/>
          <w:sz w:val="21"/>
          <w:szCs w:val="21"/>
        </w:rPr>
      </w:pPr>
      <w:r>
        <w:rPr>
          <w:rFonts w:ascii="ˎ̥" w:hAnsi="ˎ̥"/>
          <w:sz w:val="21"/>
          <w:szCs w:val="21"/>
        </w:rPr>
        <w:t xml:space="preserve">　　二、学前儿童智育的内容</w:t>
      </w:r>
      <w:r>
        <w:rPr>
          <w:rFonts w:ascii="ˎ̥" w:hAnsi="ˎ̥"/>
          <w:sz w:val="21"/>
          <w:szCs w:val="21"/>
        </w:rPr>
        <w:t xml:space="preserve"> </w:t>
      </w:r>
    </w:p>
    <w:p w:rsidR="00C25174" w:rsidRDefault="00C25174" w:rsidP="00C25174">
      <w:pPr>
        <w:pStyle w:val="a3"/>
        <w:rPr>
          <w:rFonts w:ascii="ˎ̥" w:hAnsi="ˎ̥"/>
          <w:sz w:val="21"/>
          <w:szCs w:val="21"/>
        </w:rPr>
      </w:pPr>
      <w:r>
        <w:rPr>
          <w:rFonts w:ascii="ˎ̥" w:hAnsi="ˎ̥"/>
          <w:sz w:val="21"/>
          <w:szCs w:val="21"/>
        </w:rPr>
        <w:t xml:space="preserve">　　</w:t>
      </w:r>
      <w:r>
        <w:rPr>
          <w:rFonts w:ascii="ˎ̥" w:hAnsi="ˎ̥"/>
          <w:sz w:val="21"/>
          <w:szCs w:val="21"/>
        </w:rPr>
        <w:t>1</w:t>
      </w:r>
      <w:r>
        <w:rPr>
          <w:rFonts w:ascii="ˎ̥" w:hAnsi="ˎ̥"/>
          <w:sz w:val="21"/>
          <w:szCs w:val="21"/>
        </w:rPr>
        <w:t>．发展智力的教育</w:t>
      </w:r>
    </w:p>
    <w:p w:rsidR="00C25174" w:rsidRDefault="00C25174" w:rsidP="00C25174">
      <w:pPr>
        <w:pStyle w:val="a3"/>
        <w:rPr>
          <w:rFonts w:ascii="ˎ̥" w:hAnsi="ˎ̥"/>
          <w:sz w:val="21"/>
          <w:szCs w:val="21"/>
        </w:rPr>
      </w:pPr>
      <w:r>
        <w:rPr>
          <w:rFonts w:ascii="ˎ̥" w:hAnsi="ˎ̥"/>
          <w:sz w:val="21"/>
          <w:szCs w:val="21"/>
        </w:rPr>
        <w:t xml:space="preserve">　　</w:t>
      </w:r>
      <w:r>
        <w:rPr>
          <w:rFonts w:ascii="ˎ̥" w:hAnsi="ˎ̥"/>
          <w:sz w:val="21"/>
          <w:szCs w:val="21"/>
        </w:rPr>
        <w:t>2</w:t>
      </w:r>
      <w:r>
        <w:rPr>
          <w:rFonts w:ascii="ˎ̥" w:hAnsi="ˎ̥"/>
          <w:sz w:val="21"/>
          <w:szCs w:val="21"/>
        </w:rPr>
        <w:t>．初步知识和概念的教育</w:t>
      </w:r>
    </w:p>
    <w:p w:rsidR="00C25174" w:rsidRDefault="00C25174" w:rsidP="00C25174">
      <w:pPr>
        <w:pStyle w:val="a3"/>
        <w:rPr>
          <w:rFonts w:ascii="ˎ̥" w:hAnsi="ˎ̥"/>
          <w:sz w:val="21"/>
          <w:szCs w:val="21"/>
        </w:rPr>
      </w:pPr>
      <w:r>
        <w:rPr>
          <w:rFonts w:ascii="ˎ̥" w:hAnsi="ˎ̥"/>
          <w:sz w:val="21"/>
          <w:szCs w:val="21"/>
        </w:rPr>
        <w:t xml:space="preserve">　　</w:t>
      </w:r>
      <w:r>
        <w:rPr>
          <w:rFonts w:ascii="ˎ̥" w:hAnsi="ˎ̥"/>
          <w:sz w:val="21"/>
          <w:szCs w:val="21"/>
        </w:rPr>
        <w:t>3</w:t>
      </w:r>
      <w:r>
        <w:rPr>
          <w:rFonts w:ascii="ˎ̥" w:hAnsi="ˎ̥"/>
          <w:sz w:val="21"/>
          <w:szCs w:val="21"/>
        </w:rPr>
        <w:t>．学前儿童求知的兴趣以及良好的学习习惯的培养</w:t>
      </w:r>
      <w:r>
        <w:rPr>
          <w:rFonts w:ascii="ˎ̥" w:hAnsi="ˎ̥"/>
          <w:sz w:val="21"/>
          <w:szCs w:val="21"/>
        </w:rPr>
        <w:t xml:space="preserve"> </w:t>
      </w:r>
    </w:p>
    <w:p w:rsidR="00C25174" w:rsidRDefault="00C25174" w:rsidP="00C25174">
      <w:pPr>
        <w:pStyle w:val="a3"/>
        <w:rPr>
          <w:rFonts w:ascii="ˎ̥" w:hAnsi="ˎ̥"/>
          <w:sz w:val="21"/>
          <w:szCs w:val="21"/>
        </w:rPr>
      </w:pPr>
      <w:r>
        <w:rPr>
          <w:rFonts w:ascii="ˎ̥" w:hAnsi="ˎ̥"/>
          <w:sz w:val="21"/>
          <w:szCs w:val="21"/>
        </w:rPr>
        <w:t xml:space="preserve">　　三、学前儿童智育的实施</w:t>
      </w:r>
    </w:p>
    <w:p w:rsidR="00C25174" w:rsidRDefault="00C25174" w:rsidP="00C25174">
      <w:pPr>
        <w:pStyle w:val="a3"/>
        <w:rPr>
          <w:rFonts w:ascii="ˎ̥" w:hAnsi="ˎ̥"/>
          <w:sz w:val="21"/>
          <w:szCs w:val="21"/>
        </w:rPr>
      </w:pPr>
      <w:r>
        <w:rPr>
          <w:rFonts w:ascii="ˎ̥" w:hAnsi="ˎ̥"/>
          <w:sz w:val="21"/>
          <w:szCs w:val="21"/>
        </w:rPr>
        <w:t xml:space="preserve">　　（一）学前儿童智育实施的途径</w:t>
      </w:r>
    </w:p>
    <w:p w:rsidR="00C25174" w:rsidRDefault="00C25174" w:rsidP="00C25174">
      <w:pPr>
        <w:pStyle w:val="a3"/>
        <w:rPr>
          <w:rFonts w:ascii="ˎ̥" w:hAnsi="ˎ̥"/>
          <w:sz w:val="21"/>
          <w:szCs w:val="21"/>
        </w:rPr>
      </w:pPr>
      <w:r>
        <w:rPr>
          <w:rFonts w:ascii="ˎ̥" w:hAnsi="ˎ̥"/>
          <w:sz w:val="21"/>
          <w:szCs w:val="21"/>
        </w:rPr>
        <w:t xml:space="preserve">　　</w:t>
      </w:r>
      <w:r>
        <w:rPr>
          <w:rFonts w:ascii="ˎ̥" w:hAnsi="ˎ̥"/>
          <w:sz w:val="21"/>
          <w:szCs w:val="21"/>
        </w:rPr>
        <w:t>1</w:t>
      </w:r>
      <w:r>
        <w:rPr>
          <w:rFonts w:ascii="ˎ̥" w:hAnsi="ˎ̥"/>
          <w:sz w:val="21"/>
          <w:szCs w:val="21"/>
        </w:rPr>
        <w:t>．组织多种形式的教育活动</w:t>
      </w:r>
    </w:p>
    <w:p w:rsidR="00C25174" w:rsidRDefault="00C25174" w:rsidP="00C25174">
      <w:pPr>
        <w:pStyle w:val="a3"/>
        <w:rPr>
          <w:rFonts w:ascii="ˎ̥" w:hAnsi="ˎ̥"/>
          <w:sz w:val="21"/>
          <w:szCs w:val="21"/>
        </w:rPr>
      </w:pPr>
      <w:r>
        <w:rPr>
          <w:rFonts w:ascii="ˎ̥" w:hAnsi="ˎ̥"/>
          <w:sz w:val="21"/>
          <w:szCs w:val="21"/>
        </w:rPr>
        <w:t xml:space="preserve">　　</w:t>
      </w:r>
      <w:r>
        <w:rPr>
          <w:rFonts w:ascii="ˎ̥" w:hAnsi="ˎ̥"/>
          <w:sz w:val="21"/>
          <w:szCs w:val="21"/>
        </w:rPr>
        <w:t>2</w:t>
      </w:r>
      <w:r>
        <w:rPr>
          <w:rFonts w:ascii="ˎ̥" w:hAnsi="ˎ̥"/>
          <w:sz w:val="21"/>
          <w:szCs w:val="21"/>
        </w:rPr>
        <w:t>．创设宽松、自由的环境，让学前儿童自主活动。</w:t>
      </w:r>
      <w:r>
        <w:rPr>
          <w:rFonts w:ascii="ˎ̥" w:hAnsi="ˎ̥"/>
          <w:sz w:val="21"/>
          <w:szCs w:val="21"/>
        </w:rPr>
        <w:t xml:space="preserve"> </w:t>
      </w:r>
    </w:p>
    <w:p w:rsidR="00C25174" w:rsidRDefault="00C25174" w:rsidP="00C25174">
      <w:pPr>
        <w:pStyle w:val="a3"/>
        <w:rPr>
          <w:rFonts w:ascii="ˎ̥" w:hAnsi="ˎ̥"/>
          <w:sz w:val="21"/>
          <w:szCs w:val="21"/>
        </w:rPr>
      </w:pPr>
      <w:r>
        <w:rPr>
          <w:rFonts w:ascii="ˎ̥" w:hAnsi="ˎ̥"/>
          <w:sz w:val="21"/>
          <w:szCs w:val="21"/>
        </w:rPr>
        <w:t xml:space="preserve">　　（二）实施学前儿童智育应该注意的问题</w:t>
      </w:r>
      <w:r>
        <w:rPr>
          <w:rFonts w:ascii="ˎ̥" w:hAnsi="ˎ̥"/>
          <w:sz w:val="21"/>
          <w:szCs w:val="21"/>
        </w:rPr>
        <w:t xml:space="preserve">  </w:t>
      </w:r>
      <w:r>
        <w:rPr>
          <w:rFonts w:ascii="ˎ̥" w:hAnsi="ˎ̥"/>
          <w:sz w:val="21"/>
          <w:szCs w:val="21"/>
        </w:rPr>
        <w:t xml:space="preserve">　　</w:t>
      </w:r>
    </w:p>
    <w:p w:rsidR="00C25174" w:rsidRDefault="00C25174" w:rsidP="00C25174">
      <w:pPr>
        <w:pStyle w:val="a3"/>
        <w:rPr>
          <w:rFonts w:ascii="ˎ̥" w:hAnsi="ˎ̥"/>
          <w:sz w:val="21"/>
          <w:szCs w:val="21"/>
        </w:rPr>
      </w:pPr>
      <w:r>
        <w:rPr>
          <w:rFonts w:ascii="ˎ̥" w:hAnsi="ˎ̥"/>
          <w:sz w:val="21"/>
          <w:szCs w:val="21"/>
        </w:rPr>
        <w:t xml:space="preserve">　　处理好智力与知识技能之间的关系</w:t>
      </w:r>
    </w:p>
    <w:p w:rsidR="00C25174" w:rsidRDefault="00C25174" w:rsidP="00C25174">
      <w:pPr>
        <w:pStyle w:val="a3"/>
        <w:rPr>
          <w:rFonts w:ascii="ˎ̥" w:hAnsi="ˎ̥"/>
          <w:sz w:val="21"/>
          <w:szCs w:val="21"/>
        </w:rPr>
      </w:pPr>
      <w:r>
        <w:rPr>
          <w:rFonts w:ascii="ˎ̥" w:hAnsi="ˎ̥"/>
          <w:sz w:val="21"/>
          <w:szCs w:val="21"/>
        </w:rPr>
        <w:t xml:space="preserve">　　重视学前儿童非智力因素的培养（兴趣、求知欲、</w:t>
      </w:r>
    </w:p>
    <w:p w:rsidR="00C25174" w:rsidRDefault="00C25174" w:rsidP="00C25174">
      <w:pPr>
        <w:pStyle w:val="a3"/>
        <w:rPr>
          <w:rFonts w:ascii="ˎ̥" w:hAnsi="ˎ̥"/>
          <w:sz w:val="21"/>
          <w:szCs w:val="21"/>
        </w:rPr>
      </w:pPr>
      <w:r>
        <w:rPr>
          <w:rFonts w:ascii="ˎ̥" w:hAnsi="ˎ̥"/>
          <w:sz w:val="21"/>
          <w:szCs w:val="21"/>
        </w:rPr>
        <w:t xml:space="preserve">　　注意学前儿童知识的结构化</w:t>
      </w:r>
    </w:p>
    <w:p w:rsidR="00C25174" w:rsidRDefault="00C25174" w:rsidP="00C25174">
      <w:pPr>
        <w:pStyle w:val="a3"/>
        <w:rPr>
          <w:rFonts w:ascii="ˎ̥" w:hAnsi="ˎ̥"/>
          <w:sz w:val="21"/>
          <w:szCs w:val="21"/>
        </w:rPr>
      </w:pPr>
      <w:r>
        <w:rPr>
          <w:rFonts w:ascii="ˎ̥" w:hAnsi="ˎ̥"/>
          <w:sz w:val="21"/>
          <w:szCs w:val="21"/>
        </w:rPr>
        <w:t xml:space="preserve">　　第三节</w:t>
      </w:r>
      <w:r>
        <w:rPr>
          <w:rFonts w:ascii="ˎ̥" w:hAnsi="ˎ̥"/>
          <w:sz w:val="21"/>
          <w:szCs w:val="21"/>
        </w:rPr>
        <w:t xml:space="preserve">  </w:t>
      </w:r>
      <w:r>
        <w:rPr>
          <w:rFonts w:ascii="ˎ̥" w:hAnsi="ˎ̥"/>
          <w:sz w:val="21"/>
          <w:szCs w:val="21"/>
        </w:rPr>
        <w:t>学前儿童德育</w:t>
      </w:r>
    </w:p>
    <w:p w:rsidR="00C25174" w:rsidRDefault="00C25174" w:rsidP="00C25174">
      <w:pPr>
        <w:pStyle w:val="a3"/>
        <w:rPr>
          <w:rFonts w:ascii="ˎ̥" w:hAnsi="ˎ̥"/>
          <w:sz w:val="21"/>
          <w:szCs w:val="21"/>
        </w:rPr>
      </w:pPr>
      <w:r>
        <w:rPr>
          <w:rFonts w:ascii="ˎ̥" w:hAnsi="ˎ̥"/>
          <w:sz w:val="21"/>
          <w:szCs w:val="21"/>
        </w:rPr>
        <w:t xml:space="preserve">　　一、学前儿童道德品质的形成与发展</w:t>
      </w:r>
    </w:p>
    <w:p w:rsidR="00C25174" w:rsidRDefault="00C25174" w:rsidP="00C25174">
      <w:pPr>
        <w:pStyle w:val="a3"/>
        <w:rPr>
          <w:rFonts w:ascii="ˎ̥" w:hAnsi="ˎ̥"/>
          <w:sz w:val="21"/>
          <w:szCs w:val="21"/>
        </w:rPr>
      </w:pPr>
      <w:r>
        <w:rPr>
          <w:rFonts w:ascii="ˎ̥" w:hAnsi="ˎ̥"/>
          <w:sz w:val="21"/>
          <w:szCs w:val="21"/>
        </w:rPr>
        <w:t xml:space="preserve">　　道德品质构成的四个基本因素：知、情、意、行</w:t>
      </w:r>
      <w:r>
        <w:rPr>
          <w:rFonts w:ascii="ˎ̥" w:hAnsi="ˎ̥"/>
          <w:sz w:val="21"/>
          <w:szCs w:val="21"/>
        </w:rPr>
        <w:t xml:space="preserve"> </w:t>
      </w:r>
    </w:p>
    <w:p w:rsidR="00C25174" w:rsidRDefault="00C25174" w:rsidP="00C25174">
      <w:pPr>
        <w:pStyle w:val="a3"/>
        <w:rPr>
          <w:rFonts w:ascii="ˎ̥" w:hAnsi="ˎ̥"/>
          <w:sz w:val="21"/>
          <w:szCs w:val="21"/>
        </w:rPr>
      </w:pPr>
      <w:r>
        <w:rPr>
          <w:rFonts w:ascii="ˎ̥" w:hAnsi="ˎ̥"/>
          <w:sz w:val="21"/>
          <w:szCs w:val="21"/>
        </w:rPr>
        <w:t xml:space="preserve">　　德育过程是是使受教育者知、情、意、行相互作用、相互促进的过程</w:t>
      </w:r>
    </w:p>
    <w:p w:rsidR="00C25174" w:rsidRDefault="00C25174" w:rsidP="00C25174">
      <w:pPr>
        <w:pStyle w:val="a3"/>
        <w:rPr>
          <w:rFonts w:ascii="ˎ̥" w:hAnsi="ˎ̥"/>
          <w:sz w:val="21"/>
          <w:szCs w:val="21"/>
        </w:rPr>
      </w:pPr>
      <w:r>
        <w:rPr>
          <w:rFonts w:ascii="ˎ̥" w:hAnsi="ˎ̥"/>
          <w:sz w:val="21"/>
          <w:szCs w:val="21"/>
        </w:rPr>
        <w:lastRenderedPageBreak/>
        <w:t xml:space="preserve">　　（一）道德认知的形成和发展</w:t>
      </w:r>
    </w:p>
    <w:p w:rsidR="00C25174" w:rsidRDefault="00C25174" w:rsidP="00C25174">
      <w:pPr>
        <w:pStyle w:val="a3"/>
        <w:rPr>
          <w:rFonts w:ascii="ˎ̥" w:hAnsi="ˎ̥"/>
          <w:sz w:val="21"/>
          <w:szCs w:val="21"/>
        </w:rPr>
      </w:pPr>
      <w:r>
        <w:rPr>
          <w:rFonts w:ascii="ˎ̥" w:hAnsi="ˎ̥"/>
          <w:sz w:val="21"/>
          <w:szCs w:val="21"/>
        </w:rPr>
        <w:t xml:space="preserve">　　知：即道德认识，是指人们对一定社会道德关系及其理论、规范的理解和掌握。知是基础。</w:t>
      </w:r>
    </w:p>
    <w:p w:rsidR="00C25174" w:rsidRDefault="00C25174" w:rsidP="00C25174">
      <w:pPr>
        <w:pStyle w:val="a3"/>
        <w:rPr>
          <w:rFonts w:ascii="ˎ̥" w:hAnsi="ˎ̥"/>
          <w:sz w:val="21"/>
          <w:szCs w:val="21"/>
        </w:rPr>
      </w:pPr>
      <w:r>
        <w:rPr>
          <w:rFonts w:ascii="ˎ̥" w:hAnsi="ˎ̥"/>
          <w:sz w:val="21"/>
          <w:szCs w:val="21"/>
        </w:rPr>
        <w:t xml:space="preserve">　　学前儿童道德认知的特点</w:t>
      </w:r>
    </w:p>
    <w:p w:rsidR="00C25174" w:rsidRDefault="00C25174" w:rsidP="00C25174">
      <w:pPr>
        <w:pStyle w:val="a3"/>
        <w:rPr>
          <w:rFonts w:ascii="ˎ̥" w:hAnsi="ˎ̥"/>
          <w:sz w:val="21"/>
          <w:szCs w:val="21"/>
        </w:rPr>
      </w:pPr>
      <w:r>
        <w:rPr>
          <w:rFonts w:ascii="ˎ̥" w:hAnsi="ˎ̥"/>
          <w:sz w:val="21"/>
          <w:szCs w:val="21"/>
        </w:rPr>
        <w:t xml:space="preserve">　　他律性</w:t>
      </w:r>
    </w:p>
    <w:p w:rsidR="00C25174" w:rsidRDefault="00C25174" w:rsidP="00C25174">
      <w:pPr>
        <w:pStyle w:val="a3"/>
        <w:rPr>
          <w:rFonts w:ascii="ˎ̥" w:hAnsi="ˎ̥"/>
          <w:sz w:val="21"/>
          <w:szCs w:val="21"/>
        </w:rPr>
      </w:pPr>
      <w:r>
        <w:rPr>
          <w:rFonts w:ascii="ˎ̥" w:hAnsi="ˎ̥"/>
          <w:sz w:val="21"/>
          <w:szCs w:val="21"/>
        </w:rPr>
        <w:t xml:space="preserve">　　儿童只是按成人提出的道德准则进行道德判断和决定自己的行为，而不是根据自己对道德标准的理解来支配自己的行动。因此，在这个阶段</w:t>
      </w:r>
      <w:r>
        <w:rPr>
          <w:rFonts w:ascii="ˎ̥" w:hAnsi="ˎ̥"/>
          <w:sz w:val="21"/>
          <w:szCs w:val="21"/>
        </w:rPr>
        <w:t>”</w:t>
      </w:r>
      <w:r>
        <w:rPr>
          <w:rFonts w:ascii="ˎ̥" w:hAnsi="ˎ̥"/>
          <w:sz w:val="21"/>
          <w:szCs w:val="21"/>
        </w:rPr>
        <w:t>服从</w:t>
      </w:r>
      <w:r>
        <w:rPr>
          <w:rFonts w:ascii="ˎ̥" w:hAnsi="ˎ̥"/>
          <w:sz w:val="21"/>
          <w:szCs w:val="21"/>
        </w:rPr>
        <w:t>”</w:t>
      </w:r>
      <w:r>
        <w:rPr>
          <w:rFonts w:ascii="ˎ̥" w:hAnsi="ˎ̥"/>
          <w:sz w:val="21"/>
          <w:szCs w:val="21"/>
        </w:rPr>
        <w:t>就是儿童道德发展的主要特点。</w:t>
      </w:r>
      <w:r>
        <w:rPr>
          <w:rFonts w:ascii="ˎ̥" w:hAnsi="ˎ̥"/>
          <w:sz w:val="21"/>
          <w:szCs w:val="21"/>
        </w:rPr>
        <w:t xml:space="preserve"> </w:t>
      </w:r>
    </w:p>
    <w:p w:rsidR="00C25174" w:rsidRDefault="00C25174" w:rsidP="00C25174">
      <w:pPr>
        <w:pStyle w:val="a3"/>
        <w:rPr>
          <w:rFonts w:ascii="ˎ̥" w:hAnsi="ˎ̥"/>
          <w:sz w:val="21"/>
          <w:szCs w:val="21"/>
        </w:rPr>
      </w:pPr>
      <w:r>
        <w:rPr>
          <w:rFonts w:ascii="ˎ̥" w:hAnsi="ˎ̥"/>
          <w:sz w:val="21"/>
          <w:szCs w:val="21"/>
        </w:rPr>
        <w:t xml:space="preserve">　　直观性</w:t>
      </w:r>
    </w:p>
    <w:p w:rsidR="00C25174" w:rsidRDefault="00C25174" w:rsidP="00C25174">
      <w:pPr>
        <w:pStyle w:val="a3"/>
        <w:rPr>
          <w:rFonts w:ascii="ˎ̥" w:hAnsi="ˎ̥"/>
          <w:sz w:val="21"/>
          <w:szCs w:val="21"/>
        </w:rPr>
      </w:pPr>
      <w:r>
        <w:rPr>
          <w:rFonts w:ascii="ˎ̥" w:hAnsi="ˎ̥"/>
          <w:sz w:val="21"/>
          <w:szCs w:val="21"/>
        </w:rPr>
        <w:t xml:space="preserve">　　</w:t>
      </w:r>
      <w:r>
        <w:rPr>
          <w:rFonts w:ascii="ˎ̥" w:hAnsi="ˎ̥"/>
          <w:sz w:val="21"/>
          <w:szCs w:val="21"/>
        </w:rPr>
        <w:t>1</w:t>
      </w:r>
      <w:r>
        <w:rPr>
          <w:rFonts w:ascii="ˎ̥" w:hAnsi="ˎ̥"/>
          <w:sz w:val="21"/>
          <w:szCs w:val="21"/>
        </w:rPr>
        <w:t>．把行为的直观效果，即直接看见的效果作为道德判断的依据</w:t>
      </w:r>
    </w:p>
    <w:p w:rsidR="00C25174" w:rsidRDefault="00C25174" w:rsidP="00C25174">
      <w:pPr>
        <w:pStyle w:val="a3"/>
        <w:rPr>
          <w:rFonts w:ascii="ˎ̥" w:hAnsi="ˎ̥"/>
          <w:sz w:val="21"/>
          <w:szCs w:val="21"/>
        </w:rPr>
      </w:pPr>
      <w:r>
        <w:rPr>
          <w:rFonts w:ascii="ˎ̥" w:hAnsi="ˎ̥"/>
          <w:sz w:val="21"/>
          <w:szCs w:val="21"/>
        </w:rPr>
        <w:t xml:space="preserve">　　</w:t>
      </w:r>
      <w:r>
        <w:rPr>
          <w:rFonts w:ascii="ˎ̥" w:hAnsi="ˎ̥"/>
          <w:sz w:val="21"/>
          <w:szCs w:val="21"/>
        </w:rPr>
        <w:t>2</w:t>
      </w:r>
      <w:r>
        <w:rPr>
          <w:rFonts w:ascii="ˎ̥" w:hAnsi="ˎ̥"/>
          <w:sz w:val="21"/>
          <w:szCs w:val="21"/>
        </w:rPr>
        <w:t>．儿童还不能把动机与效果结合起来进行道德判断</w:t>
      </w:r>
      <w:r>
        <w:rPr>
          <w:rFonts w:ascii="ˎ̥" w:hAnsi="ˎ̥"/>
          <w:sz w:val="21"/>
          <w:szCs w:val="21"/>
        </w:rPr>
        <w:t xml:space="preserve"> </w:t>
      </w:r>
    </w:p>
    <w:p w:rsidR="00C25174" w:rsidRDefault="00C25174" w:rsidP="00C25174">
      <w:pPr>
        <w:pStyle w:val="a3"/>
        <w:rPr>
          <w:rFonts w:ascii="ˎ̥" w:hAnsi="ˎ̥"/>
          <w:sz w:val="21"/>
          <w:szCs w:val="21"/>
        </w:rPr>
      </w:pPr>
      <w:r>
        <w:rPr>
          <w:rFonts w:ascii="ˎ̥" w:hAnsi="ˎ̥"/>
          <w:sz w:val="21"/>
          <w:szCs w:val="21"/>
        </w:rPr>
        <w:t xml:space="preserve">　　情绪性</w:t>
      </w:r>
    </w:p>
    <w:p w:rsidR="00C25174" w:rsidRDefault="00C25174" w:rsidP="00C25174">
      <w:pPr>
        <w:pStyle w:val="a3"/>
        <w:rPr>
          <w:rFonts w:ascii="ˎ̥" w:hAnsi="ˎ̥"/>
          <w:sz w:val="21"/>
          <w:szCs w:val="21"/>
        </w:rPr>
      </w:pPr>
      <w:r>
        <w:rPr>
          <w:rFonts w:ascii="ˎ̥" w:hAnsi="ˎ̥"/>
          <w:sz w:val="21"/>
          <w:szCs w:val="21"/>
        </w:rPr>
        <w:t xml:space="preserve">　　只要成人说是好的，或自己觉得有兴趣的、对自己有好处的，就认为是好的。反之，则是坏的。</w:t>
      </w:r>
    </w:p>
    <w:p w:rsidR="00C25174" w:rsidRDefault="00C25174" w:rsidP="00C25174">
      <w:pPr>
        <w:pStyle w:val="a3"/>
        <w:rPr>
          <w:rFonts w:ascii="ˎ̥" w:hAnsi="ˎ̥"/>
          <w:sz w:val="21"/>
          <w:szCs w:val="21"/>
        </w:rPr>
      </w:pPr>
      <w:r>
        <w:rPr>
          <w:rFonts w:ascii="ˎ̥" w:hAnsi="ˎ̥"/>
          <w:sz w:val="21"/>
          <w:szCs w:val="21"/>
        </w:rPr>
        <w:t xml:space="preserve">　　（二）道德情感的形成和发展</w:t>
      </w:r>
    </w:p>
    <w:p w:rsidR="00C25174" w:rsidRDefault="00C25174" w:rsidP="00C25174">
      <w:pPr>
        <w:pStyle w:val="a3"/>
        <w:rPr>
          <w:rFonts w:ascii="ˎ̥" w:hAnsi="ˎ̥"/>
          <w:sz w:val="21"/>
          <w:szCs w:val="21"/>
        </w:rPr>
      </w:pPr>
      <w:r>
        <w:rPr>
          <w:rFonts w:ascii="ˎ̥" w:hAnsi="ˎ̥"/>
          <w:sz w:val="21"/>
          <w:szCs w:val="21"/>
        </w:rPr>
        <w:t xml:space="preserve">　　情，即道德情感。也就是人们对事物的真假、善恶、美丑等所有表示的喜、怒、哀、乐、爱、憎的情绪体验。它是伴随着思想品德的认识而产生和发展并且是转化为思想意志、行为的中间环节，起着巨大的调节作用。</w:t>
      </w:r>
    </w:p>
    <w:p w:rsidR="00C25174" w:rsidRDefault="00C25174" w:rsidP="00C25174">
      <w:pPr>
        <w:pStyle w:val="a3"/>
        <w:rPr>
          <w:rFonts w:ascii="ˎ̥" w:hAnsi="ˎ̥"/>
          <w:sz w:val="21"/>
          <w:szCs w:val="21"/>
        </w:rPr>
      </w:pPr>
      <w:r>
        <w:rPr>
          <w:rFonts w:ascii="ˎ̥" w:hAnsi="ˎ̥"/>
          <w:sz w:val="21"/>
          <w:szCs w:val="21"/>
        </w:rPr>
        <w:t xml:space="preserve">　　学前儿童道德情感的特点</w:t>
      </w:r>
    </w:p>
    <w:p w:rsidR="00C25174" w:rsidRDefault="00C25174" w:rsidP="00C25174">
      <w:pPr>
        <w:pStyle w:val="a3"/>
        <w:rPr>
          <w:rFonts w:ascii="ˎ̥" w:hAnsi="ˎ̥"/>
          <w:sz w:val="21"/>
          <w:szCs w:val="21"/>
        </w:rPr>
      </w:pPr>
      <w:r>
        <w:rPr>
          <w:rFonts w:ascii="ˎ̥" w:hAnsi="ˎ̥"/>
          <w:sz w:val="21"/>
          <w:szCs w:val="21"/>
        </w:rPr>
        <w:t xml:space="preserve">　　不稳定性：学前儿童的喜怒哀乐的变化比较容易、简单</w:t>
      </w:r>
      <w:r>
        <w:rPr>
          <w:rFonts w:ascii="ˎ̥" w:hAnsi="ˎ̥"/>
          <w:sz w:val="21"/>
          <w:szCs w:val="21"/>
        </w:rPr>
        <w:t xml:space="preserve"> </w:t>
      </w:r>
    </w:p>
    <w:p w:rsidR="00C25174" w:rsidRDefault="00C25174" w:rsidP="00C25174">
      <w:pPr>
        <w:pStyle w:val="a3"/>
        <w:rPr>
          <w:rFonts w:ascii="ˎ̥" w:hAnsi="ˎ̥"/>
          <w:sz w:val="21"/>
          <w:szCs w:val="21"/>
        </w:rPr>
      </w:pPr>
      <w:r>
        <w:rPr>
          <w:rFonts w:ascii="ˎ̥" w:hAnsi="ˎ̥"/>
          <w:sz w:val="21"/>
          <w:szCs w:val="21"/>
        </w:rPr>
        <w:t xml:space="preserve">　　模仿性：往往模仿成人或其他孩子进行道德判断</w:t>
      </w:r>
    </w:p>
    <w:p w:rsidR="00C25174" w:rsidRDefault="00C25174" w:rsidP="00C25174">
      <w:pPr>
        <w:pStyle w:val="a3"/>
        <w:rPr>
          <w:rFonts w:ascii="ˎ̥" w:hAnsi="ˎ̥"/>
          <w:sz w:val="21"/>
          <w:szCs w:val="21"/>
        </w:rPr>
      </w:pPr>
      <w:r>
        <w:rPr>
          <w:rFonts w:ascii="ˎ̥" w:hAnsi="ˎ̥"/>
          <w:sz w:val="21"/>
          <w:szCs w:val="21"/>
        </w:rPr>
        <w:t xml:space="preserve">　　外露性：学前儿童的喜怒哀乐经常容易表露于外</w:t>
      </w:r>
      <w:r>
        <w:rPr>
          <w:rFonts w:ascii="ˎ̥" w:hAnsi="ˎ̥"/>
          <w:sz w:val="21"/>
          <w:szCs w:val="21"/>
        </w:rPr>
        <w:t xml:space="preserve"> </w:t>
      </w:r>
    </w:p>
    <w:p w:rsidR="00C25174" w:rsidRDefault="00C25174" w:rsidP="00C25174">
      <w:pPr>
        <w:pStyle w:val="a3"/>
        <w:rPr>
          <w:rFonts w:ascii="ˎ̥" w:hAnsi="ˎ̥"/>
          <w:sz w:val="21"/>
          <w:szCs w:val="21"/>
        </w:rPr>
      </w:pPr>
      <w:r>
        <w:rPr>
          <w:rFonts w:ascii="ˎ̥" w:hAnsi="ˎ̥"/>
          <w:sz w:val="21"/>
          <w:szCs w:val="21"/>
        </w:rPr>
        <w:t xml:space="preserve">　　（三）学前儿童道德意志的形成和发展</w:t>
      </w:r>
    </w:p>
    <w:p w:rsidR="00C25174" w:rsidRDefault="00C25174" w:rsidP="00C25174">
      <w:pPr>
        <w:pStyle w:val="a3"/>
        <w:rPr>
          <w:rFonts w:ascii="ˎ̥" w:hAnsi="ˎ̥"/>
          <w:sz w:val="21"/>
          <w:szCs w:val="21"/>
        </w:rPr>
      </w:pPr>
      <w:r>
        <w:rPr>
          <w:rFonts w:ascii="ˎ̥" w:hAnsi="ˎ̥"/>
          <w:sz w:val="21"/>
          <w:szCs w:val="21"/>
        </w:rPr>
        <w:t xml:space="preserve">　　意，即道德意志，是指人们在实现一定的道德行为过程中，克服内外的阻力和困难所做出的自觉顽强的努力，是一种自我控制、自我约束的能力。</w:t>
      </w:r>
    </w:p>
    <w:p w:rsidR="00C25174" w:rsidRDefault="00C25174" w:rsidP="00C25174">
      <w:pPr>
        <w:pStyle w:val="a3"/>
        <w:rPr>
          <w:rFonts w:ascii="ˎ̥" w:hAnsi="ˎ̥"/>
          <w:sz w:val="21"/>
          <w:szCs w:val="21"/>
        </w:rPr>
      </w:pPr>
      <w:r>
        <w:rPr>
          <w:rFonts w:ascii="ˎ̥" w:hAnsi="ˎ̥"/>
          <w:sz w:val="21"/>
          <w:szCs w:val="21"/>
        </w:rPr>
        <w:t xml:space="preserve">　　学前儿童道德意志的特点：自觉性低、自制力弱、坚持性不强</w:t>
      </w:r>
    </w:p>
    <w:p w:rsidR="00C25174" w:rsidRDefault="00C25174" w:rsidP="00C25174">
      <w:pPr>
        <w:pStyle w:val="a3"/>
        <w:rPr>
          <w:rFonts w:ascii="ˎ̥" w:hAnsi="ˎ̥"/>
          <w:sz w:val="21"/>
          <w:szCs w:val="21"/>
        </w:rPr>
      </w:pPr>
      <w:r>
        <w:rPr>
          <w:rFonts w:ascii="ˎ̥" w:hAnsi="ˎ̥"/>
          <w:sz w:val="21"/>
          <w:szCs w:val="21"/>
        </w:rPr>
        <w:t xml:space="preserve">　　（四）学前儿童道德行为的形成和发展</w:t>
      </w:r>
    </w:p>
    <w:p w:rsidR="00C25174" w:rsidRDefault="00C25174" w:rsidP="00C25174">
      <w:pPr>
        <w:pStyle w:val="a3"/>
        <w:rPr>
          <w:rFonts w:ascii="ˎ̥" w:hAnsi="ˎ̥"/>
          <w:sz w:val="21"/>
          <w:szCs w:val="21"/>
        </w:rPr>
      </w:pPr>
      <w:r>
        <w:rPr>
          <w:rFonts w:ascii="ˎ̥" w:hAnsi="ˎ̥"/>
          <w:sz w:val="21"/>
          <w:szCs w:val="21"/>
        </w:rPr>
        <w:t xml:space="preserve">　　行，即道德行为。是人们按照一定道德规范，对他人和社会做出的反应和采取的行为。道德行为是衡量一个人道德修养水平的重要标志，也是德育的最终目的。</w:t>
      </w:r>
    </w:p>
    <w:p w:rsidR="00C25174" w:rsidRDefault="00C25174" w:rsidP="00C25174">
      <w:pPr>
        <w:pStyle w:val="a3"/>
        <w:rPr>
          <w:rFonts w:ascii="ˎ̥" w:hAnsi="ˎ̥"/>
          <w:sz w:val="21"/>
          <w:szCs w:val="21"/>
        </w:rPr>
      </w:pPr>
      <w:r>
        <w:rPr>
          <w:rFonts w:ascii="ˎ̥" w:hAnsi="ˎ̥"/>
          <w:sz w:val="21"/>
          <w:szCs w:val="21"/>
        </w:rPr>
        <w:lastRenderedPageBreak/>
        <w:t xml:space="preserve">　　学前儿童道德行为的特点是表现在：知行常常脱节；容易反复。</w:t>
      </w:r>
      <w:r>
        <w:rPr>
          <w:rFonts w:ascii="ˎ̥" w:hAnsi="ˎ̥"/>
          <w:sz w:val="21"/>
          <w:szCs w:val="21"/>
        </w:rPr>
        <w:t xml:space="preserve"> </w:t>
      </w:r>
    </w:p>
    <w:p w:rsidR="00C25174" w:rsidRDefault="00C25174" w:rsidP="00C25174">
      <w:pPr>
        <w:pStyle w:val="a3"/>
        <w:rPr>
          <w:rFonts w:ascii="ˎ̥" w:hAnsi="ˎ̥"/>
          <w:sz w:val="21"/>
          <w:szCs w:val="21"/>
        </w:rPr>
      </w:pPr>
      <w:r>
        <w:rPr>
          <w:rFonts w:ascii="ˎ̥" w:hAnsi="ˎ̥"/>
          <w:sz w:val="21"/>
          <w:szCs w:val="21"/>
        </w:rPr>
        <w:t xml:space="preserve">　　二、学前儿童德育的意义</w:t>
      </w:r>
    </w:p>
    <w:p w:rsidR="00C25174" w:rsidRDefault="00C25174" w:rsidP="00C25174">
      <w:pPr>
        <w:pStyle w:val="a3"/>
        <w:rPr>
          <w:rFonts w:ascii="ˎ̥" w:hAnsi="ˎ̥"/>
          <w:sz w:val="21"/>
          <w:szCs w:val="21"/>
        </w:rPr>
      </w:pPr>
      <w:r>
        <w:rPr>
          <w:rFonts w:ascii="ˎ̥" w:hAnsi="ˎ̥"/>
          <w:sz w:val="21"/>
          <w:szCs w:val="21"/>
        </w:rPr>
        <w:t xml:space="preserve">　　</w:t>
      </w:r>
      <w:r>
        <w:rPr>
          <w:rFonts w:ascii="ˎ̥" w:hAnsi="ˎ̥"/>
          <w:sz w:val="21"/>
          <w:szCs w:val="21"/>
        </w:rPr>
        <w:t>1</w:t>
      </w:r>
      <w:r>
        <w:rPr>
          <w:rFonts w:ascii="ˎ̥" w:hAnsi="ˎ̥"/>
          <w:sz w:val="21"/>
          <w:szCs w:val="21"/>
        </w:rPr>
        <w:t>．学前儿童德育是全球化时代的需要</w:t>
      </w:r>
    </w:p>
    <w:p w:rsidR="00C25174" w:rsidRDefault="00C25174" w:rsidP="00C25174">
      <w:pPr>
        <w:pStyle w:val="a3"/>
        <w:rPr>
          <w:rFonts w:ascii="ˎ̥" w:hAnsi="ˎ̥"/>
          <w:sz w:val="21"/>
          <w:szCs w:val="21"/>
        </w:rPr>
      </w:pPr>
      <w:r>
        <w:rPr>
          <w:rFonts w:ascii="ˎ̥" w:hAnsi="ˎ̥"/>
          <w:sz w:val="21"/>
          <w:szCs w:val="21"/>
        </w:rPr>
        <w:t xml:space="preserve">　　</w:t>
      </w:r>
      <w:r>
        <w:rPr>
          <w:rFonts w:ascii="ˎ̥" w:hAnsi="ˎ̥"/>
          <w:sz w:val="21"/>
          <w:szCs w:val="21"/>
        </w:rPr>
        <w:t>2</w:t>
      </w:r>
      <w:r>
        <w:rPr>
          <w:rFonts w:ascii="ˎ̥" w:hAnsi="ˎ̥"/>
          <w:sz w:val="21"/>
          <w:szCs w:val="21"/>
        </w:rPr>
        <w:t>．学前儿童德育是实施各育的方向和动力保证</w:t>
      </w:r>
    </w:p>
    <w:p w:rsidR="00C25174" w:rsidRDefault="00C25174" w:rsidP="00C25174">
      <w:pPr>
        <w:pStyle w:val="a3"/>
        <w:rPr>
          <w:rFonts w:ascii="ˎ̥" w:hAnsi="ˎ̥"/>
          <w:sz w:val="21"/>
          <w:szCs w:val="21"/>
        </w:rPr>
      </w:pPr>
      <w:r>
        <w:rPr>
          <w:rFonts w:ascii="ˎ̥" w:hAnsi="ˎ̥"/>
          <w:sz w:val="21"/>
          <w:szCs w:val="21"/>
        </w:rPr>
        <w:t xml:space="preserve">　　</w:t>
      </w:r>
      <w:r>
        <w:rPr>
          <w:rFonts w:ascii="ˎ̥" w:hAnsi="ˎ̥"/>
          <w:sz w:val="21"/>
          <w:szCs w:val="21"/>
        </w:rPr>
        <w:t>3</w:t>
      </w:r>
      <w:r>
        <w:rPr>
          <w:rFonts w:ascii="ˎ̥" w:hAnsi="ˎ̥"/>
          <w:sz w:val="21"/>
          <w:szCs w:val="21"/>
        </w:rPr>
        <w:t>．学前儿童德育是独生子女健康成长的特殊需求</w:t>
      </w:r>
    </w:p>
    <w:p w:rsidR="00C25174" w:rsidRDefault="00C25174" w:rsidP="00C25174">
      <w:pPr>
        <w:pStyle w:val="a3"/>
        <w:rPr>
          <w:rFonts w:ascii="ˎ̥" w:hAnsi="ˎ̥"/>
          <w:sz w:val="21"/>
          <w:szCs w:val="21"/>
        </w:rPr>
      </w:pPr>
      <w:r>
        <w:rPr>
          <w:rFonts w:ascii="ˎ̥" w:hAnsi="ˎ̥"/>
          <w:sz w:val="21"/>
          <w:szCs w:val="21"/>
        </w:rPr>
        <w:t xml:space="preserve">　　三、学前儿童德育的方法</w:t>
      </w:r>
    </w:p>
    <w:p w:rsidR="00C25174" w:rsidRDefault="00C25174" w:rsidP="00C25174">
      <w:pPr>
        <w:pStyle w:val="a3"/>
        <w:rPr>
          <w:rFonts w:ascii="ˎ̥" w:hAnsi="ˎ̥"/>
          <w:sz w:val="21"/>
          <w:szCs w:val="21"/>
        </w:rPr>
      </w:pPr>
      <w:r>
        <w:rPr>
          <w:rFonts w:ascii="ˎ̥" w:hAnsi="ˎ̥"/>
          <w:sz w:val="21"/>
          <w:szCs w:val="21"/>
        </w:rPr>
        <w:t xml:space="preserve">　　</w:t>
      </w:r>
      <w:r>
        <w:rPr>
          <w:rFonts w:ascii="ˎ̥" w:hAnsi="ˎ̥"/>
          <w:sz w:val="21"/>
          <w:szCs w:val="21"/>
        </w:rPr>
        <w:t>1</w:t>
      </w:r>
      <w:r>
        <w:rPr>
          <w:rFonts w:ascii="ˎ̥" w:hAnsi="ˎ̥"/>
          <w:sz w:val="21"/>
          <w:szCs w:val="21"/>
        </w:rPr>
        <w:t>．说服</w:t>
      </w:r>
    </w:p>
    <w:p w:rsidR="00C25174" w:rsidRDefault="00C25174" w:rsidP="00C25174">
      <w:pPr>
        <w:pStyle w:val="a3"/>
        <w:rPr>
          <w:rFonts w:ascii="ˎ̥" w:hAnsi="ˎ̥"/>
          <w:sz w:val="21"/>
          <w:szCs w:val="21"/>
        </w:rPr>
      </w:pPr>
      <w:r>
        <w:rPr>
          <w:rFonts w:ascii="ˎ̥" w:hAnsi="ˎ̥"/>
          <w:sz w:val="21"/>
          <w:szCs w:val="21"/>
        </w:rPr>
        <w:t xml:space="preserve">　　即通过讲解、谈话、讨论等方式向学前儿童讲清一些简单的道理，帮助学前儿童分清是非，使学前儿童具有正确的道德观念，并能用这些道德观念来指导自己行为的一种方法。</w:t>
      </w:r>
      <w:r>
        <w:rPr>
          <w:rFonts w:ascii="ˎ̥" w:hAnsi="ˎ̥"/>
          <w:sz w:val="21"/>
          <w:szCs w:val="21"/>
        </w:rPr>
        <w:t xml:space="preserve"> </w:t>
      </w:r>
    </w:p>
    <w:p w:rsidR="00C25174" w:rsidRDefault="00C25174" w:rsidP="00C25174">
      <w:pPr>
        <w:pStyle w:val="a3"/>
        <w:rPr>
          <w:rFonts w:ascii="ˎ̥" w:hAnsi="ˎ̥"/>
          <w:sz w:val="21"/>
          <w:szCs w:val="21"/>
        </w:rPr>
      </w:pPr>
      <w:r>
        <w:rPr>
          <w:rFonts w:ascii="ˎ̥" w:hAnsi="ˎ̥"/>
          <w:sz w:val="21"/>
          <w:szCs w:val="21"/>
        </w:rPr>
        <w:t xml:space="preserve">　　使用说服法的注意事项</w:t>
      </w:r>
    </w:p>
    <w:p w:rsidR="00C25174" w:rsidRDefault="00C25174" w:rsidP="00C25174">
      <w:pPr>
        <w:pStyle w:val="a3"/>
        <w:rPr>
          <w:rFonts w:ascii="ˎ̥" w:hAnsi="ˎ̥"/>
          <w:sz w:val="21"/>
          <w:szCs w:val="21"/>
        </w:rPr>
      </w:pPr>
      <w:r>
        <w:rPr>
          <w:rFonts w:ascii="ˎ̥" w:hAnsi="ˎ̥"/>
          <w:sz w:val="21"/>
          <w:szCs w:val="21"/>
        </w:rPr>
        <w:t xml:space="preserve">　　（</w:t>
      </w:r>
      <w:r>
        <w:rPr>
          <w:rFonts w:ascii="ˎ̥" w:hAnsi="ˎ̥"/>
          <w:sz w:val="21"/>
          <w:szCs w:val="21"/>
        </w:rPr>
        <w:t>1</w:t>
      </w:r>
      <w:r>
        <w:rPr>
          <w:rFonts w:ascii="ˎ̥" w:hAnsi="ˎ̥"/>
          <w:sz w:val="21"/>
          <w:szCs w:val="21"/>
        </w:rPr>
        <w:t>）说服要结合具体事例，防止抽象、枯燥的说教（针对性、艺术性）</w:t>
      </w:r>
    </w:p>
    <w:p w:rsidR="00C25174" w:rsidRDefault="00C25174" w:rsidP="00C25174">
      <w:pPr>
        <w:pStyle w:val="a3"/>
        <w:rPr>
          <w:rFonts w:ascii="ˎ̥" w:hAnsi="ˎ̥"/>
          <w:sz w:val="21"/>
          <w:szCs w:val="21"/>
        </w:rPr>
      </w:pPr>
      <w:r>
        <w:rPr>
          <w:rFonts w:ascii="ˎ̥" w:hAnsi="ˎ̥"/>
          <w:sz w:val="21"/>
          <w:szCs w:val="21"/>
        </w:rPr>
        <w:t xml:space="preserve">　　（</w:t>
      </w:r>
      <w:r>
        <w:rPr>
          <w:rFonts w:ascii="ˎ̥" w:hAnsi="ˎ̥"/>
          <w:sz w:val="21"/>
          <w:szCs w:val="21"/>
        </w:rPr>
        <w:t>2</w:t>
      </w:r>
      <w:r>
        <w:rPr>
          <w:rFonts w:ascii="ˎ̥" w:hAnsi="ˎ̥"/>
          <w:sz w:val="21"/>
          <w:szCs w:val="21"/>
        </w:rPr>
        <w:t>）说服要伴随良好的气氛，防止简单、生硬的压服</w:t>
      </w:r>
      <w:r>
        <w:rPr>
          <w:rFonts w:ascii="ˎ̥" w:hAnsi="ˎ̥"/>
          <w:sz w:val="21"/>
          <w:szCs w:val="21"/>
        </w:rPr>
        <w:t xml:space="preserve"> </w:t>
      </w:r>
    </w:p>
    <w:p w:rsidR="00C25174" w:rsidRDefault="00C25174" w:rsidP="00C25174">
      <w:pPr>
        <w:pStyle w:val="a3"/>
        <w:rPr>
          <w:rFonts w:ascii="ˎ̥" w:hAnsi="ˎ̥"/>
          <w:sz w:val="21"/>
          <w:szCs w:val="21"/>
        </w:rPr>
      </w:pPr>
      <w:r>
        <w:rPr>
          <w:rFonts w:ascii="ˎ̥" w:hAnsi="ˎ̥"/>
          <w:sz w:val="21"/>
          <w:szCs w:val="21"/>
        </w:rPr>
        <w:t xml:space="preserve">　　</w:t>
      </w:r>
      <w:r>
        <w:rPr>
          <w:rFonts w:ascii="ˎ̥" w:hAnsi="ˎ̥"/>
          <w:sz w:val="21"/>
          <w:szCs w:val="21"/>
        </w:rPr>
        <w:t>2</w:t>
      </w:r>
      <w:r>
        <w:rPr>
          <w:rFonts w:ascii="ˎ̥" w:hAnsi="ˎ̥"/>
          <w:sz w:val="21"/>
          <w:szCs w:val="21"/>
        </w:rPr>
        <w:t>．范例</w:t>
      </w:r>
    </w:p>
    <w:p w:rsidR="00C25174" w:rsidRDefault="00C25174" w:rsidP="00C25174">
      <w:pPr>
        <w:pStyle w:val="a3"/>
        <w:rPr>
          <w:rFonts w:ascii="ˎ̥" w:hAnsi="ˎ̥"/>
          <w:sz w:val="21"/>
          <w:szCs w:val="21"/>
        </w:rPr>
      </w:pPr>
      <w:r>
        <w:rPr>
          <w:rFonts w:ascii="ˎ̥" w:hAnsi="ˎ̥"/>
          <w:sz w:val="21"/>
          <w:szCs w:val="21"/>
        </w:rPr>
        <w:t xml:space="preserve">　　指对学前儿童具有重要教育作用的典型事例，是以别人的好思想、好行为来教育影响学前儿童的一种方法。</w:t>
      </w:r>
      <w:r>
        <w:rPr>
          <w:rFonts w:ascii="ˎ̥" w:hAnsi="ˎ̥"/>
          <w:sz w:val="21"/>
          <w:szCs w:val="21"/>
        </w:rPr>
        <w:t xml:space="preserve"> </w:t>
      </w:r>
    </w:p>
    <w:p w:rsidR="00C25174" w:rsidRDefault="00C25174" w:rsidP="00C25174">
      <w:pPr>
        <w:pStyle w:val="a3"/>
        <w:rPr>
          <w:rFonts w:ascii="ˎ̥" w:hAnsi="ˎ̥"/>
          <w:sz w:val="21"/>
          <w:szCs w:val="21"/>
        </w:rPr>
      </w:pPr>
      <w:r>
        <w:rPr>
          <w:rFonts w:ascii="ˎ̥" w:hAnsi="ˎ̥"/>
          <w:sz w:val="21"/>
          <w:szCs w:val="21"/>
        </w:rPr>
        <w:t xml:space="preserve">　　使用范例的方法进行教育时，应注意两点：</w:t>
      </w:r>
    </w:p>
    <w:p w:rsidR="00C25174" w:rsidRDefault="00C25174" w:rsidP="00C25174">
      <w:pPr>
        <w:pStyle w:val="a3"/>
        <w:rPr>
          <w:rFonts w:ascii="ˎ̥" w:hAnsi="ˎ̥"/>
          <w:sz w:val="21"/>
          <w:szCs w:val="21"/>
        </w:rPr>
      </w:pPr>
      <w:r>
        <w:rPr>
          <w:rFonts w:ascii="ˎ̥" w:hAnsi="ˎ̥"/>
          <w:sz w:val="21"/>
          <w:szCs w:val="21"/>
        </w:rPr>
        <w:t xml:space="preserve">　　</w:t>
      </w:r>
      <w:r>
        <w:rPr>
          <w:rFonts w:ascii="ˎ̥" w:hAnsi="ˎ̥"/>
          <w:sz w:val="21"/>
          <w:szCs w:val="21"/>
        </w:rPr>
        <w:t>1</w:t>
      </w:r>
      <w:r>
        <w:rPr>
          <w:rFonts w:ascii="ˎ̥" w:hAnsi="ˎ̥"/>
          <w:sz w:val="21"/>
          <w:szCs w:val="21"/>
        </w:rPr>
        <w:t>．教师要为儿童选择和确立积极的范例</w:t>
      </w:r>
    </w:p>
    <w:p w:rsidR="00C25174" w:rsidRDefault="00C25174" w:rsidP="00C25174">
      <w:pPr>
        <w:pStyle w:val="a3"/>
        <w:rPr>
          <w:rFonts w:ascii="ˎ̥" w:hAnsi="ˎ̥"/>
          <w:sz w:val="21"/>
          <w:szCs w:val="21"/>
        </w:rPr>
      </w:pPr>
      <w:r>
        <w:rPr>
          <w:rFonts w:ascii="ˎ̥" w:hAnsi="ˎ̥"/>
          <w:sz w:val="21"/>
          <w:szCs w:val="21"/>
        </w:rPr>
        <w:t xml:space="preserve">　　</w:t>
      </w:r>
      <w:r>
        <w:rPr>
          <w:rFonts w:ascii="ˎ̥" w:hAnsi="ˎ̥"/>
          <w:sz w:val="21"/>
          <w:szCs w:val="21"/>
        </w:rPr>
        <w:t>2</w:t>
      </w:r>
      <w:r>
        <w:rPr>
          <w:rFonts w:ascii="ˎ̥" w:hAnsi="ˎ̥"/>
          <w:sz w:val="21"/>
          <w:szCs w:val="21"/>
        </w:rPr>
        <w:t>．教师要以身作则</w:t>
      </w:r>
    </w:p>
    <w:p w:rsidR="00C25174" w:rsidRDefault="00C25174" w:rsidP="00C25174">
      <w:pPr>
        <w:pStyle w:val="a3"/>
        <w:rPr>
          <w:rFonts w:ascii="ˎ̥" w:hAnsi="ˎ̥"/>
          <w:sz w:val="21"/>
          <w:szCs w:val="21"/>
        </w:rPr>
      </w:pPr>
      <w:r>
        <w:rPr>
          <w:rFonts w:ascii="ˎ̥" w:hAnsi="ˎ̥"/>
          <w:sz w:val="21"/>
          <w:szCs w:val="21"/>
        </w:rPr>
        <w:t xml:space="preserve">　　</w:t>
      </w:r>
      <w:r>
        <w:rPr>
          <w:rFonts w:ascii="ˎ̥" w:hAnsi="ˎ̥"/>
          <w:sz w:val="21"/>
          <w:szCs w:val="21"/>
        </w:rPr>
        <w:t>3</w:t>
      </w:r>
      <w:r>
        <w:rPr>
          <w:rFonts w:ascii="ˎ̥" w:hAnsi="ˎ̥"/>
          <w:sz w:val="21"/>
          <w:szCs w:val="21"/>
        </w:rPr>
        <w:t>．评价</w:t>
      </w:r>
    </w:p>
    <w:p w:rsidR="00C25174" w:rsidRDefault="00C25174" w:rsidP="00C25174">
      <w:pPr>
        <w:pStyle w:val="a3"/>
        <w:rPr>
          <w:rFonts w:ascii="ˎ̥" w:hAnsi="ˎ̥"/>
          <w:sz w:val="21"/>
          <w:szCs w:val="21"/>
        </w:rPr>
      </w:pPr>
      <w:r>
        <w:rPr>
          <w:rFonts w:ascii="ˎ̥" w:hAnsi="ˎ̥"/>
          <w:sz w:val="21"/>
          <w:szCs w:val="21"/>
        </w:rPr>
        <w:t xml:space="preserve">　　指对学前儿童品德行为表现给予肯定或否定。评价是学前儿童品德教育的一种辅助方法，它能起到控制学前儿童品德发展方向的作用。</w:t>
      </w:r>
      <w:r>
        <w:rPr>
          <w:rFonts w:ascii="ˎ̥" w:hAnsi="ˎ̥"/>
          <w:sz w:val="21"/>
          <w:szCs w:val="21"/>
        </w:rPr>
        <w:t xml:space="preserve"> </w:t>
      </w:r>
    </w:p>
    <w:p w:rsidR="00C25174" w:rsidRDefault="00C25174" w:rsidP="00C25174">
      <w:pPr>
        <w:pStyle w:val="a3"/>
        <w:rPr>
          <w:rFonts w:ascii="ˎ̥" w:hAnsi="ˎ̥"/>
          <w:sz w:val="21"/>
          <w:szCs w:val="21"/>
        </w:rPr>
      </w:pPr>
      <w:r>
        <w:rPr>
          <w:rFonts w:ascii="ˎ̥" w:hAnsi="ˎ̥"/>
          <w:sz w:val="21"/>
          <w:szCs w:val="21"/>
        </w:rPr>
        <w:t xml:space="preserve">　　运用评价法应注意三点：</w:t>
      </w:r>
    </w:p>
    <w:p w:rsidR="00C25174" w:rsidRDefault="00C25174" w:rsidP="00C25174">
      <w:pPr>
        <w:pStyle w:val="a3"/>
        <w:rPr>
          <w:rFonts w:ascii="ˎ̥" w:hAnsi="ˎ̥"/>
          <w:sz w:val="21"/>
          <w:szCs w:val="21"/>
        </w:rPr>
      </w:pPr>
      <w:r>
        <w:rPr>
          <w:rFonts w:ascii="ˎ̥" w:hAnsi="ˎ̥"/>
          <w:sz w:val="21"/>
          <w:szCs w:val="21"/>
        </w:rPr>
        <w:t xml:space="preserve">　　</w:t>
      </w:r>
      <w:r>
        <w:rPr>
          <w:rFonts w:ascii="ˎ̥" w:hAnsi="ˎ̥"/>
          <w:sz w:val="21"/>
          <w:szCs w:val="21"/>
        </w:rPr>
        <w:t>1</w:t>
      </w:r>
      <w:r>
        <w:rPr>
          <w:rFonts w:ascii="ˎ̥" w:hAnsi="ˎ̥"/>
          <w:sz w:val="21"/>
          <w:szCs w:val="21"/>
        </w:rPr>
        <w:t>．幼儿园应以表扬、奖励为主</w:t>
      </w:r>
    </w:p>
    <w:p w:rsidR="00C25174" w:rsidRDefault="00C25174" w:rsidP="00C25174">
      <w:pPr>
        <w:pStyle w:val="a3"/>
        <w:rPr>
          <w:rFonts w:ascii="ˎ̥" w:hAnsi="ˎ̥"/>
          <w:sz w:val="21"/>
          <w:szCs w:val="21"/>
        </w:rPr>
      </w:pPr>
      <w:r>
        <w:rPr>
          <w:rFonts w:ascii="ˎ̥" w:hAnsi="ˎ̥"/>
          <w:sz w:val="21"/>
          <w:szCs w:val="21"/>
        </w:rPr>
        <w:t xml:space="preserve">　　</w:t>
      </w:r>
      <w:r>
        <w:rPr>
          <w:rFonts w:ascii="ˎ̥" w:hAnsi="ˎ̥"/>
          <w:sz w:val="21"/>
          <w:szCs w:val="21"/>
        </w:rPr>
        <w:t>2</w:t>
      </w:r>
      <w:r>
        <w:rPr>
          <w:rFonts w:ascii="ˎ̥" w:hAnsi="ˎ̥"/>
          <w:sz w:val="21"/>
          <w:szCs w:val="21"/>
        </w:rPr>
        <w:t>．表扬奖励、批评惩罚必须做到公正合理，实事求是，恰如其分</w:t>
      </w:r>
    </w:p>
    <w:p w:rsidR="00C25174" w:rsidRDefault="00C25174" w:rsidP="00C25174">
      <w:pPr>
        <w:pStyle w:val="a3"/>
        <w:rPr>
          <w:rFonts w:ascii="ˎ̥" w:hAnsi="ˎ̥"/>
          <w:sz w:val="21"/>
          <w:szCs w:val="21"/>
        </w:rPr>
      </w:pPr>
      <w:r>
        <w:rPr>
          <w:rFonts w:ascii="ˎ̥" w:hAnsi="ˎ̥"/>
          <w:sz w:val="21"/>
          <w:szCs w:val="21"/>
        </w:rPr>
        <w:t xml:space="preserve">　　</w:t>
      </w:r>
      <w:r>
        <w:rPr>
          <w:rFonts w:ascii="ˎ̥" w:hAnsi="ˎ̥"/>
          <w:sz w:val="21"/>
          <w:szCs w:val="21"/>
        </w:rPr>
        <w:t>3</w:t>
      </w:r>
      <w:r>
        <w:rPr>
          <w:rFonts w:ascii="ˎ̥" w:hAnsi="ˎ̥"/>
          <w:sz w:val="21"/>
          <w:szCs w:val="21"/>
        </w:rPr>
        <w:t>．运用评价法要适时适度</w:t>
      </w:r>
    </w:p>
    <w:p w:rsidR="00C25174" w:rsidRPr="006B7F04" w:rsidRDefault="00C25174" w:rsidP="00C25174">
      <w:pPr>
        <w:pStyle w:val="a3"/>
        <w:rPr>
          <w:rFonts w:ascii="ˎ̥" w:hAnsi="ˎ̥"/>
          <w:b/>
          <w:sz w:val="21"/>
          <w:szCs w:val="21"/>
        </w:rPr>
      </w:pPr>
      <w:r>
        <w:rPr>
          <w:rFonts w:ascii="ˎ̥" w:hAnsi="ˎ̥"/>
          <w:sz w:val="21"/>
          <w:szCs w:val="21"/>
        </w:rPr>
        <w:t xml:space="preserve">　　</w:t>
      </w:r>
      <w:r w:rsidRPr="006B7F04">
        <w:rPr>
          <w:rFonts w:ascii="ˎ̥" w:hAnsi="ˎ̥"/>
          <w:b/>
          <w:sz w:val="21"/>
          <w:szCs w:val="21"/>
        </w:rPr>
        <w:t>第五章</w:t>
      </w:r>
    </w:p>
    <w:p w:rsidR="00C25174" w:rsidRDefault="00C25174" w:rsidP="00C25174">
      <w:pPr>
        <w:pStyle w:val="a3"/>
        <w:rPr>
          <w:rFonts w:ascii="ˎ̥" w:hAnsi="ˎ̥"/>
          <w:sz w:val="21"/>
          <w:szCs w:val="21"/>
        </w:rPr>
      </w:pPr>
      <w:r>
        <w:rPr>
          <w:rFonts w:ascii="ˎ̥" w:hAnsi="ˎ̥"/>
          <w:sz w:val="21"/>
          <w:szCs w:val="21"/>
        </w:rPr>
        <w:t xml:space="preserve">　　教学目标</w:t>
      </w:r>
    </w:p>
    <w:p w:rsidR="00C25174" w:rsidRDefault="00C25174" w:rsidP="00C25174">
      <w:pPr>
        <w:pStyle w:val="a3"/>
        <w:rPr>
          <w:rFonts w:ascii="ˎ̥" w:hAnsi="ˎ̥"/>
          <w:sz w:val="21"/>
          <w:szCs w:val="21"/>
        </w:rPr>
      </w:pPr>
      <w:r>
        <w:rPr>
          <w:rFonts w:ascii="ˎ̥" w:hAnsi="ˎ̥"/>
          <w:sz w:val="21"/>
          <w:szCs w:val="21"/>
        </w:rPr>
        <w:lastRenderedPageBreak/>
        <w:t xml:space="preserve">　　了解幼儿园教育活动的基本内容</w:t>
      </w:r>
    </w:p>
    <w:p w:rsidR="00C25174" w:rsidRDefault="00C25174" w:rsidP="00C25174">
      <w:pPr>
        <w:pStyle w:val="a3"/>
        <w:rPr>
          <w:rFonts w:ascii="ˎ̥" w:hAnsi="ˎ̥"/>
          <w:sz w:val="21"/>
          <w:szCs w:val="21"/>
        </w:rPr>
      </w:pPr>
      <w:r>
        <w:rPr>
          <w:rFonts w:ascii="ˎ̥" w:hAnsi="ˎ̥"/>
          <w:sz w:val="21"/>
          <w:szCs w:val="21"/>
        </w:rPr>
        <w:t xml:space="preserve">　　领会幼儿园各种活动的组织要领</w:t>
      </w:r>
    </w:p>
    <w:p w:rsidR="00C25174" w:rsidRDefault="00C25174" w:rsidP="00C25174">
      <w:pPr>
        <w:pStyle w:val="a3"/>
        <w:rPr>
          <w:rFonts w:ascii="ˎ̥" w:hAnsi="ˎ̥"/>
          <w:sz w:val="21"/>
          <w:szCs w:val="21"/>
        </w:rPr>
      </w:pPr>
      <w:r>
        <w:rPr>
          <w:rFonts w:ascii="ˎ̥" w:hAnsi="ˎ̥"/>
          <w:sz w:val="21"/>
          <w:szCs w:val="21"/>
        </w:rPr>
        <w:t xml:space="preserve">　　能够组织各种幼儿园的教育活动</w:t>
      </w:r>
    </w:p>
    <w:p w:rsidR="00C25174" w:rsidRDefault="00C25174" w:rsidP="00C25174">
      <w:pPr>
        <w:pStyle w:val="a3"/>
        <w:rPr>
          <w:rFonts w:ascii="ˎ̥" w:hAnsi="ˎ̥"/>
          <w:sz w:val="21"/>
          <w:szCs w:val="21"/>
        </w:rPr>
      </w:pPr>
      <w:r>
        <w:rPr>
          <w:rFonts w:ascii="ˎ̥" w:hAnsi="ˎ̥"/>
          <w:sz w:val="21"/>
          <w:szCs w:val="21"/>
        </w:rPr>
        <w:t xml:space="preserve">　　明确幼儿园游戏活动的种类及其作用</w:t>
      </w:r>
    </w:p>
    <w:p w:rsidR="00C25174" w:rsidRDefault="00C25174" w:rsidP="00C25174">
      <w:pPr>
        <w:pStyle w:val="a3"/>
        <w:rPr>
          <w:rFonts w:ascii="ˎ̥" w:hAnsi="ˎ̥"/>
          <w:sz w:val="21"/>
          <w:szCs w:val="21"/>
        </w:rPr>
      </w:pPr>
      <w:r>
        <w:rPr>
          <w:rFonts w:ascii="ˎ̥" w:hAnsi="ˎ̥"/>
          <w:sz w:val="21"/>
          <w:szCs w:val="21"/>
        </w:rPr>
        <w:t xml:space="preserve">　　第一节</w:t>
      </w:r>
      <w:r>
        <w:rPr>
          <w:rFonts w:ascii="ˎ̥" w:hAnsi="ˎ̥" w:hint="eastAsia"/>
          <w:sz w:val="21"/>
          <w:szCs w:val="21"/>
        </w:rPr>
        <w:t xml:space="preserve">　</w:t>
      </w:r>
      <w:r>
        <w:rPr>
          <w:rFonts w:ascii="ˎ̥" w:hAnsi="ˎ̥"/>
          <w:sz w:val="21"/>
          <w:szCs w:val="21"/>
        </w:rPr>
        <w:t>幼儿园的教学活动</w:t>
      </w:r>
    </w:p>
    <w:p w:rsidR="00C25174" w:rsidRDefault="00C25174" w:rsidP="00C25174">
      <w:pPr>
        <w:pStyle w:val="a3"/>
        <w:rPr>
          <w:rFonts w:ascii="ˎ̥" w:hAnsi="ˎ̥"/>
          <w:sz w:val="21"/>
          <w:szCs w:val="21"/>
        </w:rPr>
      </w:pPr>
      <w:r>
        <w:rPr>
          <w:rFonts w:ascii="ˎ̥" w:hAnsi="ˎ̥"/>
          <w:sz w:val="21"/>
          <w:szCs w:val="21"/>
        </w:rPr>
        <w:t xml:space="preserve">　　一、幼儿园教学活动的概念</w:t>
      </w:r>
      <w:r>
        <w:rPr>
          <w:rFonts w:ascii="ˎ̥" w:hAnsi="ˎ̥"/>
          <w:sz w:val="21"/>
          <w:szCs w:val="21"/>
        </w:rPr>
        <w:t xml:space="preserve"> </w:t>
      </w:r>
    </w:p>
    <w:p w:rsidR="00C25174" w:rsidRDefault="00C25174" w:rsidP="00C25174">
      <w:pPr>
        <w:pStyle w:val="a3"/>
        <w:rPr>
          <w:rFonts w:ascii="ˎ̥" w:hAnsi="ˎ̥"/>
          <w:sz w:val="21"/>
          <w:szCs w:val="21"/>
        </w:rPr>
      </w:pPr>
      <w:r>
        <w:rPr>
          <w:rFonts w:ascii="ˎ̥" w:hAnsi="ˎ̥"/>
          <w:sz w:val="21"/>
          <w:szCs w:val="21"/>
        </w:rPr>
        <w:t xml:space="preserve">　　幼儿园中的教学活动是指幼儿园中为促进学前儿童身心和谐健康的发展，由教师有计划、有目的地组织实施的教与学的正式活动。</w:t>
      </w:r>
    </w:p>
    <w:p w:rsidR="00C25174" w:rsidRDefault="00C25174" w:rsidP="00C25174">
      <w:pPr>
        <w:pStyle w:val="a3"/>
        <w:rPr>
          <w:rFonts w:ascii="ˎ̥" w:hAnsi="ˎ̥"/>
          <w:sz w:val="21"/>
          <w:szCs w:val="21"/>
        </w:rPr>
      </w:pPr>
      <w:r>
        <w:rPr>
          <w:rFonts w:ascii="ˎ̥" w:hAnsi="ˎ̥"/>
          <w:sz w:val="21"/>
          <w:szCs w:val="21"/>
        </w:rPr>
        <w:t xml:space="preserve">　　二、幼儿园教学活动的原则</w:t>
      </w:r>
    </w:p>
    <w:p w:rsidR="00C25174" w:rsidRDefault="00C25174" w:rsidP="00C25174">
      <w:pPr>
        <w:pStyle w:val="a3"/>
        <w:rPr>
          <w:rFonts w:ascii="ˎ̥" w:hAnsi="ˎ̥"/>
          <w:sz w:val="21"/>
          <w:szCs w:val="21"/>
        </w:rPr>
      </w:pPr>
      <w:r>
        <w:rPr>
          <w:rFonts w:ascii="ˎ̥" w:hAnsi="ˎ̥"/>
          <w:sz w:val="21"/>
          <w:szCs w:val="21"/>
        </w:rPr>
        <w:t xml:space="preserve">　　（一）思想性原则</w:t>
      </w:r>
    </w:p>
    <w:p w:rsidR="00C25174" w:rsidRDefault="00C25174" w:rsidP="00C25174">
      <w:pPr>
        <w:pStyle w:val="a3"/>
        <w:rPr>
          <w:rFonts w:ascii="ˎ̥" w:hAnsi="ˎ̥"/>
          <w:sz w:val="21"/>
          <w:szCs w:val="21"/>
        </w:rPr>
      </w:pPr>
      <w:r>
        <w:rPr>
          <w:rFonts w:ascii="ˎ̥" w:hAnsi="ˎ̥"/>
          <w:sz w:val="21"/>
          <w:szCs w:val="21"/>
        </w:rPr>
        <w:t xml:space="preserve">　　指在幼儿园全部教学活动中，必须向儿童进行辩证唯物主义教育和共产主义道德品质启蒙教育，贯彻完成幼儿园德育的任务</w:t>
      </w:r>
    </w:p>
    <w:p w:rsidR="00C25174" w:rsidRDefault="00C25174" w:rsidP="00C25174">
      <w:pPr>
        <w:pStyle w:val="a3"/>
        <w:rPr>
          <w:rFonts w:ascii="ˎ̥" w:hAnsi="ˎ̥"/>
          <w:sz w:val="21"/>
          <w:szCs w:val="21"/>
        </w:rPr>
      </w:pPr>
      <w:r>
        <w:rPr>
          <w:rFonts w:ascii="ˎ̥" w:hAnsi="ˎ̥"/>
          <w:sz w:val="21"/>
          <w:szCs w:val="21"/>
        </w:rPr>
        <w:t xml:space="preserve">　　贯彻思想性原则的要求</w:t>
      </w:r>
      <w:r>
        <w:rPr>
          <w:rFonts w:ascii="ˎ̥" w:hAnsi="ˎ̥"/>
          <w:sz w:val="21"/>
          <w:szCs w:val="21"/>
        </w:rPr>
        <w:t xml:space="preserve"> </w:t>
      </w:r>
    </w:p>
    <w:p w:rsidR="00C25174" w:rsidRDefault="00C25174" w:rsidP="00C25174">
      <w:pPr>
        <w:pStyle w:val="a3"/>
        <w:rPr>
          <w:rFonts w:ascii="ˎ̥" w:hAnsi="ˎ̥"/>
          <w:sz w:val="21"/>
          <w:szCs w:val="21"/>
        </w:rPr>
      </w:pPr>
      <w:r>
        <w:rPr>
          <w:rFonts w:ascii="ˎ̥" w:hAnsi="ˎ̥"/>
          <w:sz w:val="21"/>
          <w:szCs w:val="21"/>
        </w:rPr>
        <w:t xml:space="preserve">　　</w:t>
      </w:r>
      <w:r>
        <w:rPr>
          <w:rFonts w:ascii="ˎ̥" w:hAnsi="ˎ̥"/>
          <w:sz w:val="21"/>
          <w:szCs w:val="21"/>
        </w:rPr>
        <w:t>1</w:t>
      </w:r>
      <w:r>
        <w:rPr>
          <w:rFonts w:ascii="ˎ̥" w:hAnsi="ˎ̥"/>
          <w:sz w:val="21"/>
          <w:szCs w:val="21"/>
        </w:rPr>
        <w:t>．要通过各种教学活动，运用多种教育手段和方法，对儿童实施品德教育</w:t>
      </w:r>
    </w:p>
    <w:p w:rsidR="00C25174" w:rsidRDefault="00C25174" w:rsidP="00C25174">
      <w:pPr>
        <w:pStyle w:val="a3"/>
        <w:rPr>
          <w:rFonts w:ascii="ˎ̥" w:hAnsi="ˎ̥"/>
          <w:sz w:val="21"/>
          <w:szCs w:val="21"/>
        </w:rPr>
      </w:pPr>
      <w:r>
        <w:rPr>
          <w:rFonts w:ascii="ˎ̥" w:hAnsi="ˎ̥"/>
          <w:sz w:val="21"/>
          <w:szCs w:val="21"/>
        </w:rPr>
        <w:t xml:space="preserve">　　</w:t>
      </w:r>
      <w:r>
        <w:rPr>
          <w:rFonts w:ascii="ˎ̥" w:hAnsi="ˎ̥"/>
          <w:sz w:val="21"/>
          <w:szCs w:val="21"/>
        </w:rPr>
        <w:t>2</w:t>
      </w:r>
      <w:r>
        <w:rPr>
          <w:rFonts w:ascii="ˎ̥" w:hAnsi="ˎ̥"/>
          <w:sz w:val="21"/>
          <w:szCs w:val="21"/>
        </w:rPr>
        <w:t>．教师应结合知识的传授，对儿童进行思想品德教育</w:t>
      </w:r>
    </w:p>
    <w:p w:rsidR="00C25174" w:rsidRDefault="00C25174" w:rsidP="00C25174">
      <w:pPr>
        <w:pStyle w:val="a3"/>
        <w:rPr>
          <w:rFonts w:ascii="ˎ̥" w:hAnsi="ˎ̥"/>
          <w:sz w:val="21"/>
          <w:szCs w:val="21"/>
        </w:rPr>
      </w:pPr>
      <w:r>
        <w:rPr>
          <w:rFonts w:ascii="ˎ̥" w:hAnsi="ˎ̥"/>
          <w:sz w:val="21"/>
          <w:szCs w:val="21"/>
        </w:rPr>
        <w:t xml:space="preserve">　　</w:t>
      </w:r>
      <w:r>
        <w:rPr>
          <w:rFonts w:ascii="ˎ̥" w:hAnsi="ˎ̥"/>
          <w:sz w:val="21"/>
          <w:szCs w:val="21"/>
        </w:rPr>
        <w:t>3</w:t>
      </w:r>
      <w:r>
        <w:rPr>
          <w:rFonts w:ascii="ˎ̥" w:hAnsi="ˎ̥"/>
          <w:sz w:val="21"/>
          <w:szCs w:val="21"/>
        </w:rPr>
        <w:t>．教师要以身作则，严格要求自己，为儿童树立良好的榜样</w:t>
      </w:r>
      <w:r>
        <w:rPr>
          <w:rFonts w:ascii="ˎ̥" w:hAnsi="ˎ̥"/>
          <w:sz w:val="21"/>
          <w:szCs w:val="21"/>
        </w:rPr>
        <w:t xml:space="preserve">  </w:t>
      </w:r>
    </w:p>
    <w:p w:rsidR="00C25174" w:rsidRDefault="00C25174" w:rsidP="00C25174">
      <w:pPr>
        <w:pStyle w:val="a3"/>
        <w:rPr>
          <w:rFonts w:ascii="ˎ̥" w:hAnsi="ˎ̥"/>
          <w:sz w:val="21"/>
          <w:szCs w:val="21"/>
        </w:rPr>
      </w:pPr>
      <w:r>
        <w:rPr>
          <w:rFonts w:ascii="ˎ̥" w:hAnsi="ˎ̥"/>
          <w:sz w:val="21"/>
          <w:szCs w:val="21"/>
        </w:rPr>
        <w:t xml:space="preserve">　　（二）科学性原则</w:t>
      </w:r>
    </w:p>
    <w:p w:rsidR="00C25174" w:rsidRDefault="00C25174" w:rsidP="00C25174">
      <w:pPr>
        <w:pStyle w:val="a3"/>
        <w:rPr>
          <w:rFonts w:ascii="ˎ̥" w:hAnsi="ˎ̥"/>
          <w:sz w:val="21"/>
          <w:szCs w:val="21"/>
        </w:rPr>
      </w:pPr>
      <w:r>
        <w:rPr>
          <w:rFonts w:ascii="ˎ̥" w:hAnsi="ˎ̥"/>
          <w:sz w:val="21"/>
          <w:szCs w:val="21"/>
        </w:rPr>
        <w:t xml:space="preserve">　　科学性原则是指向儿童传授的知识、技能应该是正确的、可靠的，是符合客观规律的。教学内容安排、教学组织形式选择和教学方法的运用应符合儿童年龄特点和认识事物的规律，是切实可行的。</w:t>
      </w:r>
      <w:r>
        <w:rPr>
          <w:rFonts w:ascii="ˎ̥" w:hAnsi="ˎ̥"/>
          <w:sz w:val="21"/>
          <w:szCs w:val="21"/>
        </w:rPr>
        <w:t xml:space="preserve"> </w:t>
      </w:r>
    </w:p>
    <w:p w:rsidR="00C25174" w:rsidRDefault="00C25174" w:rsidP="00C25174">
      <w:pPr>
        <w:pStyle w:val="a3"/>
        <w:rPr>
          <w:rFonts w:ascii="ˎ̥" w:hAnsi="ˎ̥"/>
          <w:sz w:val="21"/>
          <w:szCs w:val="21"/>
        </w:rPr>
      </w:pPr>
      <w:r>
        <w:rPr>
          <w:rFonts w:ascii="ˎ̥" w:hAnsi="ˎ̥"/>
          <w:sz w:val="21"/>
          <w:szCs w:val="21"/>
        </w:rPr>
        <w:t xml:space="preserve">　　贯彻科学性原则的要求</w:t>
      </w:r>
    </w:p>
    <w:p w:rsidR="00C25174" w:rsidRDefault="00C25174" w:rsidP="00C25174">
      <w:pPr>
        <w:pStyle w:val="a3"/>
        <w:rPr>
          <w:rFonts w:ascii="ˎ̥" w:hAnsi="ˎ̥"/>
          <w:sz w:val="21"/>
          <w:szCs w:val="21"/>
        </w:rPr>
      </w:pPr>
      <w:r>
        <w:rPr>
          <w:rFonts w:ascii="ˎ̥" w:hAnsi="ˎ̥"/>
          <w:sz w:val="21"/>
          <w:szCs w:val="21"/>
        </w:rPr>
        <w:t xml:space="preserve">　　</w:t>
      </w:r>
      <w:r>
        <w:rPr>
          <w:rFonts w:ascii="ˎ̥" w:hAnsi="ˎ̥"/>
          <w:sz w:val="21"/>
          <w:szCs w:val="21"/>
        </w:rPr>
        <w:t>1</w:t>
      </w:r>
      <w:r>
        <w:rPr>
          <w:rFonts w:ascii="ˎ̥" w:hAnsi="ˎ̥"/>
          <w:sz w:val="21"/>
          <w:szCs w:val="21"/>
        </w:rPr>
        <w:t>．选择正确的符合儿童全面发展要求的教学内容</w:t>
      </w:r>
    </w:p>
    <w:p w:rsidR="00C25174" w:rsidRDefault="00C25174" w:rsidP="00C25174">
      <w:pPr>
        <w:pStyle w:val="a3"/>
        <w:rPr>
          <w:rFonts w:ascii="ˎ̥" w:hAnsi="ˎ̥"/>
          <w:sz w:val="21"/>
          <w:szCs w:val="21"/>
        </w:rPr>
      </w:pPr>
      <w:r>
        <w:rPr>
          <w:rFonts w:ascii="ˎ̥" w:hAnsi="ˎ̥"/>
          <w:sz w:val="21"/>
          <w:szCs w:val="21"/>
        </w:rPr>
        <w:t xml:space="preserve">　　</w:t>
      </w:r>
      <w:r>
        <w:rPr>
          <w:rFonts w:ascii="ˎ̥" w:hAnsi="ˎ̥"/>
          <w:sz w:val="21"/>
          <w:szCs w:val="21"/>
        </w:rPr>
        <w:t>2</w:t>
      </w:r>
      <w:r>
        <w:rPr>
          <w:rFonts w:ascii="ˎ̥" w:hAnsi="ˎ̥"/>
          <w:sz w:val="21"/>
          <w:szCs w:val="21"/>
        </w:rPr>
        <w:t>．教师对知识的介绍、说明、讲解、分析、举例等必须准确无误，以有利于儿童形成科学的概念</w:t>
      </w:r>
    </w:p>
    <w:p w:rsidR="00C25174" w:rsidRDefault="00C25174" w:rsidP="00C25174">
      <w:pPr>
        <w:pStyle w:val="a3"/>
        <w:rPr>
          <w:rFonts w:ascii="ˎ̥" w:hAnsi="ˎ̥"/>
          <w:sz w:val="21"/>
          <w:szCs w:val="21"/>
        </w:rPr>
      </w:pPr>
      <w:r>
        <w:rPr>
          <w:rFonts w:ascii="ˎ̥" w:hAnsi="ˎ̥"/>
          <w:sz w:val="21"/>
          <w:szCs w:val="21"/>
        </w:rPr>
        <w:t xml:space="preserve">　　</w:t>
      </w:r>
      <w:r>
        <w:rPr>
          <w:rFonts w:ascii="ˎ̥" w:hAnsi="ˎ̥"/>
          <w:sz w:val="21"/>
          <w:szCs w:val="21"/>
        </w:rPr>
        <w:t>3</w:t>
      </w:r>
      <w:r>
        <w:rPr>
          <w:rFonts w:ascii="ˎ̥" w:hAnsi="ˎ̥" w:hint="eastAsia"/>
          <w:sz w:val="21"/>
          <w:szCs w:val="21"/>
        </w:rPr>
        <w:t>．</w:t>
      </w:r>
      <w:r>
        <w:rPr>
          <w:rFonts w:ascii="ˎ̥" w:hAnsi="ˎ̥"/>
          <w:sz w:val="21"/>
          <w:szCs w:val="21"/>
        </w:rPr>
        <w:t>根据儿童的年龄特征和认识事物的规律进行教学</w:t>
      </w:r>
    </w:p>
    <w:p w:rsidR="00C25174" w:rsidRDefault="00C25174" w:rsidP="00C25174">
      <w:pPr>
        <w:pStyle w:val="a3"/>
        <w:rPr>
          <w:rFonts w:ascii="ˎ̥" w:hAnsi="ˎ̥"/>
          <w:sz w:val="21"/>
          <w:szCs w:val="21"/>
        </w:rPr>
      </w:pPr>
      <w:r>
        <w:rPr>
          <w:rFonts w:ascii="ˎ̥" w:hAnsi="ˎ̥"/>
          <w:sz w:val="21"/>
          <w:szCs w:val="21"/>
        </w:rPr>
        <w:t xml:space="preserve">　　（三）直观性原则</w:t>
      </w:r>
    </w:p>
    <w:p w:rsidR="00C25174" w:rsidRDefault="00C25174" w:rsidP="00C25174">
      <w:pPr>
        <w:pStyle w:val="a3"/>
        <w:rPr>
          <w:rFonts w:ascii="ˎ̥" w:hAnsi="ˎ̥"/>
          <w:sz w:val="21"/>
          <w:szCs w:val="21"/>
        </w:rPr>
      </w:pPr>
      <w:r>
        <w:rPr>
          <w:rFonts w:ascii="ˎ̥" w:hAnsi="ˎ̥"/>
          <w:sz w:val="21"/>
          <w:szCs w:val="21"/>
        </w:rPr>
        <w:t xml:space="preserve">　　直观性原则是指利用儿童的各种感官和已有经验，通过各种直观手段吸引儿童注意力，丰富儿童的直接经验和感性知识，帮助儿童形成正确的概念，获取知识与技能，发展智力。</w:t>
      </w:r>
      <w:r>
        <w:rPr>
          <w:rFonts w:ascii="ˎ̥" w:hAnsi="ˎ̥"/>
          <w:sz w:val="21"/>
          <w:szCs w:val="21"/>
        </w:rPr>
        <w:t xml:space="preserve"> </w:t>
      </w:r>
    </w:p>
    <w:p w:rsidR="00C25174" w:rsidRDefault="00C25174" w:rsidP="00C25174">
      <w:pPr>
        <w:pStyle w:val="a3"/>
        <w:rPr>
          <w:rFonts w:ascii="ˎ̥" w:hAnsi="ˎ̥"/>
          <w:sz w:val="21"/>
          <w:szCs w:val="21"/>
        </w:rPr>
      </w:pPr>
      <w:r>
        <w:rPr>
          <w:rFonts w:ascii="ˎ̥" w:hAnsi="ˎ̥"/>
          <w:sz w:val="21"/>
          <w:szCs w:val="21"/>
        </w:rPr>
        <w:lastRenderedPageBreak/>
        <w:t xml:space="preserve">　　主要直观手段有：实物直观</w:t>
      </w:r>
      <w:r>
        <w:rPr>
          <w:rFonts w:ascii="ˎ̥" w:hAnsi="ˎ̥"/>
          <w:sz w:val="21"/>
          <w:szCs w:val="21"/>
        </w:rPr>
        <w:t xml:space="preserve"> </w:t>
      </w:r>
      <w:r>
        <w:rPr>
          <w:rFonts w:ascii="ˎ̥" w:hAnsi="ˎ̥"/>
          <w:sz w:val="21"/>
          <w:szCs w:val="21"/>
        </w:rPr>
        <w:t>模具直观</w:t>
      </w:r>
      <w:r>
        <w:rPr>
          <w:rFonts w:ascii="ˎ̥" w:hAnsi="ˎ̥"/>
          <w:sz w:val="21"/>
          <w:szCs w:val="21"/>
        </w:rPr>
        <w:t xml:space="preserve"> </w:t>
      </w:r>
      <w:r>
        <w:rPr>
          <w:rFonts w:ascii="ˎ̥" w:hAnsi="ˎ̥"/>
          <w:sz w:val="21"/>
          <w:szCs w:val="21"/>
        </w:rPr>
        <w:t>电化教育直观</w:t>
      </w:r>
      <w:r>
        <w:rPr>
          <w:rFonts w:ascii="ˎ̥" w:hAnsi="ˎ̥"/>
          <w:sz w:val="21"/>
          <w:szCs w:val="21"/>
        </w:rPr>
        <w:t xml:space="preserve"> </w:t>
      </w:r>
      <w:r>
        <w:rPr>
          <w:rFonts w:ascii="ˎ̥" w:hAnsi="ˎ̥"/>
          <w:sz w:val="21"/>
          <w:szCs w:val="21"/>
        </w:rPr>
        <w:t>语言直观</w:t>
      </w:r>
      <w:r>
        <w:rPr>
          <w:rFonts w:ascii="ˎ̥" w:hAnsi="ˎ̥"/>
          <w:sz w:val="21"/>
          <w:szCs w:val="21"/>
        </w:rPr>
        <w:t xml:space="preserve"> </w:t>
      </w:r>
      <w:r>
        <w:rPr>
          <w:rFonts w:ascii="ˎ̥" w:hAnsi="ˎ̥"/>
          <w:sz w:val="21"/>
          <w:szCs w:val="21"/>
        </w:rPr>
        <w:t>动作直观</w:t>
      </w:r>
      <w:r>
        <w:rPr>
          <w:rFonts w:ascii="ˎ̥" w:hAnsi="ˎ̥"/>
          <w:sz w:val="21"/>
          <w:szCs w:val="21"/>
        </w:rPr>
        <w:t xml:space="preserve"> </w:t>
      </w:r>
    </w:p>
    <w:p w:rsidR="00C25174" w:rsidRDefault="00C25174" w:rsidP="00C25174">
      <w:pPr>
        <w:pStyle w:val="a3"/>
        <w:rPr>
          <w:rFonts w:ascii="ˎ̥" w:hAnsi="ˎ̥"/>
          <w:sz w:val="21"/>
          <w:szCs w:val="21"/>
        </w:rPr>
      </w:pPr>
      <w:r>
        <w:rPr>
          <w:rFonts w:ascii="ˎ̥" w:hAnsi="ˎ̥"/>
          <w:sz w:val="21"/>
          <w:szCs w:val="21"/>
        </w:rPr>
        <w:t xml:space="preserve">　　直观性教学原则的使用需要注意：</w:t>
      </w:r>
      <w:r>
        <w:rPr>
          <w:rFonts w:ascii="ˎ̥" w:hAnsi="ˎ̥"/>
          <w:sz w:val="21"/>
          <w:szCs w:val="21"/>
        </w:rPr>
        <w:t xml:space="preserve"> </w:t>
      </w:r>
    </w:p>
    <w:p w:rsidR="00C25174" w:rsidRDefault="00C25174" w:rsidP="00C25174">
      <w:pPr>
        <w:pStyle w:val="a3"/>
        <w:rPr>
          <w:rFonts w:ascii="ˎ̥" w:hAnsi="ˎ̥"/>
          <w:sz w:val="21"/>
          <w:szCs w:val="21"/>
        </w:rPr>
      </w:pPr>
      <w:r>
        <w:rPr>
          <w:rFonts w:ascii="ˎ̥" w:hAnsi="ˎ̥"/>
          <w:sz w:val="21"/>
          <w:szCs w:val="21"/>
        </w:rPr>
        <w:t xml:space="preserve">　　根据教学需要，选择恰当的直观手段</w:t>
      </w:r>
      <w:r>
        <w:rPr>
          <w:rFonts w:ascii="ˎ̥" w:hAnsi="ˎ̥"/>
          <w:sz w:val="21"/>
          <w:szCs w:val="21"/>
        </w:rPr>
        <w:t xml:space="preserve"> </w:t>
      </w:r>
    </w:p>
    <w:p w:rsidR="00C25174" w:rsidRDefault="00C25174" w:rsidP="00C25174">
      <w:pPr>
        <w:pStyle w:val="a3"/>
        <w:rPr>
          <w:rFonts w:ascii="ˎ̥" w:hAnsi="ˎ̥"/>
          <w:sz w:val="21"/>
          <w:szCs w:val="21"/>
        </w:rPr>
      </w:pPr>
      <w:r>
        <w:rPr>
          <w:rFonts w:ascii="ˎ̥" w:hAnsi="ˎ̥"/>
          <w:sz w:val="21"/>
          <w:szCs w:val="21"/>
        </w:rPr>
        <w:t xml:space="preserve">　　直观手段的运用要以教学为主，它只是一个辅助手段，不是目的</w:t>
      </w:r>
    </w:p>
    <w:p w:rsidR="00C25174" w:rsidRDefault="00C25174" w:rsidP="00C25174">
      <w:pPr>
        <w:pStyle w:val="a3"/>
        <w:rPr>
          <w:rFonts w:ascii="ˎ̥" w:hAnsi="ˎ̥"/>
          <w:sz w:val="21"/>
          <w:szCs w:val="21"/>
        </w:rPr>
      </w:pPr>
      <w:r>
        <w:rPr>
          <w:rFonts w:ascii="ˎ̥" w:hAnsi="ˎ̥"/>
          <w:sz w:val="21"/>
          <w:szCs w:val="21"/>
        </w:rPr>
        <w:t xml:space="preserve">　　（四）启发性原则</w:t>
      </w:r>
    </w:p>
    <w:p w:rsidR="00C25174" w:rsidRDefault="00C25174" w:rsidP="00C25174">
      <w:pPr>
        <w:pStyle w:val="a3"/>
        <w:rPr>
          <w:rFonts w:ascii="ˎ̥" w:hAnsi="ˎ̥"/>
          <w:sz w:val="21"/>
          <w:szCs w:val="21"/>
        </w:rPr>
      </w:pPr>
      <w:r>
        <w:rPr>
          <w:rFonts w:ascii="ˎ̥" w:hAnsi="ˎ̥"/>
          <w:sz w:val="21"/>
          <w:szCs w:val="21"/>
        </w:rPr>
        <w:t xml:space="preserve">　　启发性原则是指教育教学活动中教师必须善于启发诱导，充分调动儿童学习的主动性和积极性，激发儿童的求知欲望和探索精神，引导儿童积极思考，提高儿童主动获取知识和运用知识的能力。</w:t>
      </w:r>
      <w:r>
        <w:rPr>
          <w:rFonts w:ascii="ˎ̥" w:hAnsi="ˎ̥"/>
          <w:sz w:val="21"/>
          <w:szCs w:val="21"/>
        </w:rPr>
        <w:t xml:space="preserve"> </w:t>
      </w:r>
    </w:p>
    <w:p w:rsidR="00C25174" w:rsidRDefault="00C25174" w:rsidP="00C25174">
      <w:pPr>
        <w:pStyle w:val="a3"/>
        <w:rPr>
          <w:rFonts w:ascii="ˎ̥" w:hAnsi="ˎ̥"/>
          <w:sz w:val="21"/>
          <w:szCs w:val="21"/>
        </w:rPr>
      </w:pPr>
      <w:r>
        <w:rPr>
          <w:rFonts w:ascii="ˎ̥" w:hAnsi="ˎ̥"/>
          <w:sz w:val="21"/>
          <w:szCs w:val="21"/>
        </w:rPr>
        <w:t xml:space="preserve">　　贯彻启发性原则应注意：</w:t>
      </w:r>
    </w:p>
    <w:p w:rsidR="00C25174" w:rsidRDefault="00C25174" w:rsidP="00C25174">
      <w:pPr>
        <w:pStyle w:val="a3"/>
        <w:rPr>
          <w:rFonts w:ascii="ˎ̥" w:hAnsi="ˎ̥"/>
          <w:sz w:val="21"/>
          <w:szCs w:val="21"/>
        </w:rPr>
      </w:pPr>
      <w:r>
        <w:rPr>
          <w:rFonts w:ascii="ˎ̥" w:hAnsi="ˎ̥"/>
          <w:sz w:val="21"/>
          <w:szCs w:val="21"/>
        </w:rPr>
        <w:t xml:space="preserve">　　</w:t>
      </w:r>
      <w:r>
        <w:rPr>
          <w:rFonts w:ascii="ˎ̥" w:hAnsi="ˎ̥"/>
          <w:sz w:val="21"/>
          <w:szCs w:val="21"/>
        </w:rPr>
        <w:t>1</w:t>
      </w:r>
      <w:r>
        <w:rPr>
          <w:rFonts w:ascii="ˎ̥" w:hAnsi="ˎ̥"/>
          <w:sz w:val="21"/>
          <w:szCs w:val="21"/>
        </w:rPr>
        <w:t>．善于启发诱导，引导儿童注意仔细观察周围的事物</w:t>
      </w:r>
    </w:p>
    <w:p w:rsidR="00C25174" w:rsidRDefault="00C25174" w:rsidP="00C25174">
      <w:pPr>
        <w:pStyle w:val="a3"/>
        <w:rPr>
          <w:rFonts w:ascii="ˎ̥" w:hAnsi="ˎ̥"/>
          <w:sz w:val="21"/>
          <w:szCs w:val="21"/>
        </w:rPr>
      </w:pPr>
      <w:r>
        <w:rPr>
          <w:rFonts w:ascii="ˎ̥" w:hAnsi="ˎ̥"/>
          <w:sz w:val="21"/>
          <w:szCs w:val="21"/>
        </w:rPr>
        <w:t xml:space="preserve">　　</w:t>
      </w:r>
      <w:r>
        <w:rPr>
          <w:rFonts w:ascii="ˎ̥" w:hAnsi="ˎ̥"/>
          <w:sz w:val="21"/>
          <w:szCs w:val="21"/>
        </w:rPr>
        <w:t>2</w:t>
      </w:r>
      <w:r>
        <w:rPr>
          <w:rFonts w:ascii="ˎ̥" w:hAnsi="ˎ̥"/>
          <w:sz w:val="21"/>
          <w:szCs w:val="21"/>
        </w:rPr>
        <w:t>．组织安排儿童参加丰富多彩的活动，寓教育于具体、生动、形象与兴致勃勃的活动之中</w:t>
      </w:r>
    </w:p>
    <w:p w:rsidR="00C25174" w:rsidRDefault="00C25174" w:rsidP="00C25174">
      <w:pPr>
        <w:pStyle w:val="a3"/>
        <w:rPr>
          <w:rFonts w:ascii="ˎ̥" w:hAnsi="ˎ̥"/>
          <w:sz w:val="21"/>
          <w:szCs w:val="21"/>
        </w:rPr>
      </w:pPr>
      <w:r>
        <w:rPr>
          <w:rFonts w:ascii="ˎ̥" w:hAnsi="ˎ̥"/>
          <w:sz w:val="21"/>
          <w:szCs w:val="21"/>
        </w:rPr>
        <w:t xml:space="preserve">　　</w:t>
      </w:r>
      <w:r>
        <w:rPr>
          <w:rFonts w:ascii="ˎ̥" w:hAnsi="ˎ̥"/>
          <w:sz w:val="21"/>
          <w:szCs w:val="21"/>
        </w:rPr>
        <w:t>3</w:t>
      </w:r>
      <w:r>
        <w:rPr>
          <w:rFonts w:ascii="ˎ̥" w:hAnsi="ˎ̥"/>
          <w:sz w:val="21"/>
          <w:szCs w:val="21"/>
        </w:rPr>
        <w:t>．培养儿童初步的抽象能力和创造能力，充分调动他们运用已有的知识，通过自己的智力活动去获取更多的知识和技能</w:t>
      </w:r>
      <w:r>
        <w:rPr>
          <w:rFonts w:ascii="ˎ̥" w:hAnsi="ˎ̥"/>
          <w:sz w:val="21"/>
          <w:szCs w:val="21"/>
        </w:rPr>
        <w:t xml:space="preserve">  </w:t>
      </w:r>
    </w:p>
    <w:p w:rsidR="00C25174" w:rsidRDefault="00C25174" w:rsidP="00C25174">
      <w:pPr>
        <w:pStyle w:val="a3"/>
        <w:rPr>
          <w:rFonts w:ascii="ˎ̥" w:hAnsi="ˎ̥"/>
          <w:sz w:val="21"/>
          <w:szCs w:val="21"/>
        </w:rPr>
      </w:pPr>
      <w:r>
        <w:rPr>
          <w:rFonts w:ascii="ˎ̥" w:hAnsi="ˎ̥"/>
          <w:sz w:val="21"/>
          <w:szCs w:val="21"/>
        </w:rPr>
        <w:t xml:space="preserve">　　（五）趣味性原则</w:t>
      </w:r>
    </w:p>
    <w:p w:rsidR="00C25174" w:rsidRDefault="00C25174" w:rsidP="00C25174">
      <w:pPr>
        <w:pStyle w:val="a3"/>
        <w:rPr>
          <w:rFonts w:ascii="ˎ̥" w:hAnsi="ˎ̥"/>
          <w:sz w:val="21"/>
          <w:szCs w:val="21"/>
        </w:rPr>
      </w:pPr>
      <w:r>
        <w:rPr>
          <w:rFonts w:ascii="ˎ̥" w:hAnsi="ˎ̥"/>
          <w:sz w:val="21"/>
          <w:szCs w:val="21"/>
        </w:rPr>
        <w:t xml:space="preserve">　　趣味性原则是指在教育教学活动中，教师必须使各教学环节充满趣味，以引起儿童浓厚的学习兴趣，也就是要寓教育于娱乐之中。</w:t>
      </w:r>
    </w:p>
    <w:p w:rsidR="00C25174" w:rsidRDefault="00C25174" w:rsidP="00C25174">
      <w:pPr>
        <w:pStyle w:val="a3"/>
        <w:rPr>
          <w:rFonts w:ascii="ˎ̥" w:hAnsi="ˎ̥"/>
          <w:sz w:val="21"/>
          <w:szCs w:val="21"/>
        </w:rPr>
      </w:pPr>
      <w:r>
        <w:rPr>
          <w:rFonts w:ascii="ˎ̥" w:hAnsi="ˎ̥"/>
          <w:sz w:val="21"/>
          <w:szCs w:val="21"/>
        </w:rPr>
        <w:t xml:space="preserve">　　贯彻趣味性原则的要求：</w:t>
      </w:r>
    </w:p>
    <w:p w:rsidR="00C25174" w:rsidRDefault="00C25174" w:rsidP="00C25174">
      <w:pPr>
        <w:pStyle w:val="a3"/>
        <w:rPr>
          <w:rFonts w:ascii="ˎ̥" w:hAnsi="ˎ̥"/>
          <w:sz w:val="21"/>
          <w:szCs w:val="21"/>
        </w:rPr>
      </w:pPr>
      <w:r>
        <w:rPr>
          <w:rFonts w:ascii="ˎ̥" w:hAnsi="ˎ̥"/>
          <w:sz w:val="21"/>
          <w:szCs w:val="21"/>
        </w:rPr>
        <w:t xml:space="preserve">　　</w:t>
      </w:r>
      <w:r>
        <w:rPr>
          <w:rFonts w:ascii="ˎ̥" w:hAnsi="ˎ̥"/>
          <w:sz w:val="21"/>
          <w:szCs w:val="21"/>
        </w:rPr>
        <w:t>1</w:t>
      </w:r>
      <w:r>
        <w:rPr>
          <w:rFonts w:ascii="ˎ̥" w:hAnsi="ˎ̥"/>
          <w:sz w:val="21"/>
          <w:szCs w:val="21"/>
        </w:rPr>
        <w:t>．必须结合儿童特点进行，以活动全过程各个环节的趣味性来激发儿童学习的兴趣性和主动性、积极性</w:t>
      </w:r>
    </w:p>
    <w:p w:rsidR="00C25174" w:rsidRDefault="00C25174" w:rsidP="00C25174">
      <w:pPr>
        <w:pStyle w:val="a3"/>
        <w:rPr>
          <w:rFonts w:ascii="ˎ̥" w:hAnsi="ˎ̥"/>
          <w:sz w:val="21"/>
          <w:szCs w:val="21"/>
        </w:rPr>
      </w:pPr>
      <w:r>
        <w:rPr>
          <w:rFonts w:ascii="ˎ̥" w:hAnsi="ˎ̥"/>
          <w:sz w:val="21"/>
          <w:szCs w:val="21"/>
        </w:rPr>
        <w:t xml:space="preserve">　　</w:t>
      </w:r>
      <w:r>
        <w:rPr>
          <w:rFonts w:ascii="ˎ̥" w:hAnsi="ˎ̥"/>
          <w:sz w:val="21"/>
          <w:szCs w:val="21"/>
        </w:rPr>
        <w:t>2</w:t>
      </w:r>
      <w:r>
        <w:rPr>
          <w:rFonts w:ascii="ˎ̥" w:hAnsi="ˎ̥"/>
          <w:sz w:val="21"/>
          <w:szCs w:val="21"/>
        </w:rPr>
        <w:t>．开展各种形式的游戏活动</w:t>
      </w:r>
      <w:r>
        <w:rPr>
          <w:rFonts w:ascii="ˎ̥" w:hAnsi="ˎ̥"/>
          <w:sz w:val="21"/>
          <w:szCs w:val="21"/>
        </w:rPr>
        <w:t xml:space="preserve">  </w:t>
      </w:r>
    </w:p>
    <w:p w:rsidR="00C25174" w:rsidRDefault="00C25174" w:rsidP="00C25174">
      <w:pPr>
        <w:pStyle w:val="a3"/>
        <w:rPr>
          <w:rFonts w:ascii="ˎ̥" w:hAnsi="ˎ̥"/>
          <w:sz w:val="21"/>
          <w:szCs w:val="21"/>
        </w:rPr>
      </w:pPr>
      <w:r>
        <w:rPr>
          <w:rFonts w:ascii="ˎ̥" w:hAnsi="ˎ̥"/>
          <w:sz w:val="21"/>
          <w:szCs w:val="21"/>
        </w:rPr>
        <w:t xml:space="preserve">　　三、幼儿园教学活动的组织</w:t>
      </w:r>
    </w:p>
    <w:p w:rsidR="00C25174" w:rsidRDefault="00C25174" w:rsidP="00C25174">
      <w:pPr>
        <w:pStyle w:val="a3"/>
        <w:rPr>
          <w:rFonts w:ascii="ˎ̥" w:hAnsi="ˎ̥"/>
          <w:sz w:val="21"/>
          <w:szCs w:val="21"/>
        </w:rPr>
      </w:pPr>
      <w:r>
        <w:rPr>
          <w:rFonts w:ascii="ˎ̥" w:hAnsi="ˎ̥"/>
          <w:sz w:val="21"/>
          <w:szCs w:val="21"/>
        </w:rPr>
        <w:t xml:space="preserve">　　（一）课堂教学活动的设计与准备</w:t>
      </w:r>
    </w:p>
    <w:p w:rsidR="00C25174" w:rsidRDefault="00C25174" w:rsidP="00C25174">
      <w:pPr>
        <w:pStyle w:val="a3"/>
        <w:rPr>
          <w:rFonts w:ascii="ˎ̥" w:hAnsi="ˎ̥"/>
          <w:sz w:val="21"/>
          <w:szCs w:val="21"/>
        </w:rPr>
      </w:pPr>
      <w:r>
        <w:rPr>
          <w:rFonts w:ascii="ˎ̥" w:hAnsi="ˎ̥"/>
          <w:sz w:val="21"/>
          <w:szCs w:val="21"/>
        </w:rPr>
        <w:t xml:space="preserve">　　</w:t>
      </w:r>
      <w:r>
        <w:rPr>
          <w:rFonts w:ascii="ˎ̥" w:hAnsi="ˎ̥"/>
          <w:sz w:val="21"/>
          <w:szCs w:val="21"/>
        </w:rPr>
        <w:t>1.</w:t>
      </w:r>
      <w:r>
        <w:rPr>
          <w:rFonts w:ascii="ˎ̥" w:hAnsi="ˎ̥"/>
          <w:sz w:val="21"/>
          <w:szCs w:val="21"/>
        </w:rPr>
        <w:t>学期计划</w:t>
      </w:r>
    </w:p>
    <w:p w:rsidR="00C25174" w:rsidRDefault="00C25174" w:rsidP="00C25174">
      <w:pPr>
        <w:pStyle w:val="a3"/>
        <w:rPr>
          <w:rFonts w:ascii="ˎ̥" w:hAnsi="ˎ̥"/>
          <w:sz w:val="21"/>
          <w:szCs w:val="21"/>
        </w:rPr>
      </w:pPr>
      <w:r>
        <w:rPr>
          <w:rFonts w:ascii="ˎ̥" w:hAnsi="ˎ̥"/>
          <w:sz w:val="21"/>
          <w:szCs w:val="21"/>
        </w:rPr>
        <w:t xml:space="preserve">　　（</w:t>
      </w:r>
      <w:r>
        <w:rPr>
          <w:rFonts w:ascii="ˎ̥" w:hAnsi="ˎ̥"/>
          <w:sz w:val="21"/>
          <w:szCs w:val="21"/>
        </w:rPr>
        <w:t>1</w:t>
      </w:r>
      <w:r>
        <w:rPr>
          <w:rFonts w:ascii="ˎ̥" w:hAnsi="ˎ̥"/>
          <w:sz w:val="21"/>
          <w:szCs w:val="21"/>
        </w:rPr>
        <w:t>）学前儿童情况的简要分析，包括完成上学期教育、教学任务的情况</w:t>
      </w:r>
    </w:p>
    <w:p w:rsidR="00C25174" w:rsidRDefault="00C25174" w:rsidP="00C25174">
      <w:pPr>
        <w:pStyle w:val="a3"/>
        <w:rPr>
          <w:rFonts w:ascii="ˎ̥" w:hAnsi="ˎ̥"/>
          <w:sz w:val="21"/>
          <w:szCs w:val="21"/>
        </w:rPr>
      </w:pPr>
      <w:r>
        <w:rPr>
          <w:rFonts w:ascii="ˎ̥" w:hAnsi="ˎ̥"/>
          <w:sz w:val="21"/>
          <w:szCs w:val="21"/>
        </w:rPr>
        <w:t xml:space="preserve">　　（</w:t>
      </w:r>
      <w:r>
        <w:rPr>
          <w:rFonts w:ascii="ˎ̥" w:hAnsi="ˎ̥"/>
          <w:sz w:val="21"/>
          <w:szCs w:val="21"/>
        </w:rPr>
        <w:t>2</w:t>
      </w:r>
      <w:r>
        <w:rPr>
          <w:rFonts w:ascii="ˎ̥" w:hAnsi="ˎ̥"/>
          <w:sz w:val="21"/>
          <w:szCs w:val="21"/>
        </w:rPr>
        <w:t>）本学期的教育、教学要求</w:t>
      </w:r>
    </w:p>
    <w:p w:rsidR="00C25174" w:rsidRDefault="00C25174" w:rsidP="00C25174">
      <w:pPr>
        <w:pStyle w:val="a3"/>
        <w:rPr>
          <w:rFonts w:ascii="ˎ̥" w:hAnsi="ˎ̥"/>
          <w:sz w:val="21"/>
          <w:szCs w:val="21"/>
        </w:rPr>
      </w:pPr>
      <w:r>
        <w:rPr>
          <w:rFonts w:ascii="ˎ̥" w:hAnsi="ˎ̥"/>
          <w:sz w:val="21"/>
          <w:szCs w:val="21"/>
        </w:rPr>
        <w:t xml:space="preserve">　　（</w:t>
      </w:r>
      <w:r>
        <w:rPr>
          <w:rFonts w:ascii="ˎ̥" w:hAnsi="ˎ̥"/>
          <w:sz w:val="21"/>
          <w:szCs w:val="21"/>
        </w:rPr>
        <w:t>3</w:t>
      </w:r>
      <w:r>
        <w:rPr>
          <w:rFonts w:ascii="ˎ̥" w:hAnsi="ˎ̥"/>
          <w:sz w:val="21"/>
          <w:szCs w:val="21"/>
        </w:rPr>
        <w:t>）本学期各科教育、教学的内容和进度</w:t>
      </w:r>
    </w:p>
    <w:p w:rsidR="00C25174" w:rsidRDefault="00C25174" w:rsidP="00C25174">
      <w:pPr>
        <w:pStyle w:val="a3"/>
        <w:rPr>
          <w:rFonts w:ascii="ˎ̥" w:hAnsi="ˎ̥"/>
          <w:sz w:val="21"/>
          <w:szCs w:val="21"/>
        </w:rPr>
      </w:pPr>
      <w:r>
        <w:rPr>
          <w:rFonts w:ascii="ˎ̥" w:hAnsi="ˎ̥"/>
          <w:sz w:val="21"/>
          <w:szCs w:val="21"/>
        </w:rPr>
        <w:t xml:space="preserve">　　</w:t>
      </w:r>
      <w:r>
        <w:rPr>
          <w:rFonts w:ascii="ˎ̥" w:hAnsi="ˎ̥"/>
          <w:sz w:val="21"/>
          <w:szCs w:val="21"/>
        </w:rPr>
        <w:t>2.</w:t>
      </w:r>
      <w:r>
        <w:rPr>
          <w:rFonts w:ascii="ˎ̥" w:hAnsi="ˎ̥"/>
          <w:sz w:val="21"/>
          <w:szCs w:val="21"/>
        </w:rPr>
        <w:t>编写活动方案</w:t>
      </w:r>
    </w:p>
    <w:p w:rsidR="00C25174" w:rsidRDefault="00C25174" w:rsidP="00C25174">
      <w:pPr>
        <w:pStyle w:val="a3"/>
        <w:rPr>
          <w:rFonts w:ascii="ˎ̥" w:hAnsi="ˎ̥"/>
          <w:sz w:val="21"/>
          <w:szCs w:val="21"/>
        </w:rPr>
      </w:pPr>
      <w:r>
        <w:rPr>
          <w:rFonts w:ascii="ˎ̥" w:hAnsi="ˎ̥"/>
          <w:sz w:val="21"/>
          <w:szCs w:val="21"/>
        </w:rPr>
        <w:lastRenderedPageBreak/>
        <w:t xml:space="preserve">　　（</w:t>
      </w:r>
      <w:r>
        <w:rPr>
          <w:rFonts w:ascii="ˎ̥" w:hAnsi="ˎ̥"/>
          <w:sz w:val="21"/>
          <w:szCs w:val="21"/>
        </w:rPr>
        <w:t>1</w:t>
      </w:r>
      <w:r>
        <w:rPr>
          <w:rFonts w:ascii="ˎ̥" w:hAnsi="ˎ̥"/>
          <w:sz w:val="21"/>
          <w:szCs w:val="21"/>
        </w:rPr>
        <w:t>）钻研教材，确定教学要求</w:t>
      </w:r>
    </w:p>
    <w:p w:rsidR="00C25174" w:rsidRDefault="00C25174" w:rsidP="00C25174">
      <w:pPr>
        <w:pStyle w:val="a3"/>
        <w:rPr>
          <w:rFonts w:ascii="ˎ̥" w:hAnsi="ˎ̥"/>
          <w:sz w:val="21"/>
          <w:szCs w:val="21"/>
        </w:rPr>
      </w:pPr>
      <w:r>
        <w:rPr>
          <w:rFonts w:ascii="ˎ̥" w:hAnsi="ˎ̥"/>
          <w:sz w:val="21"/>
          <w:szCs w:val="21"/>
        </w:rPr>
        <w:t xml:space="preserve">　　（</w:t>
      </w:r>
      <w:r>
        <w:rPr>
          <w:rFonts w:ascii="ˎ̥" w:hAnsi="ˎ̥"/>
          <w:sz w:val="21"/>
          <w:szCs w:val="21"/>
        </w:rPr>
        <w:t>2</w:t>
      </w:r>
      <w:r>
        <w:rPr>
          <w:rFonts w:ascii="ˎ̥" w:hAnsi="ˎ̥"/>
          <w:sz w:val="21"/>
          <w:szCs w:val="21"/>
        </w:rPr>
        <w:t>）选择教学方法和教具</w:t>
      </w:r>
    </w:p>
    <w:p w:rsidR="00C25174" w:rsidRDefault="00C25174" w:rsidP="00C25174">
      <w:pPr>
        <w:pStyle w:val="a3"/>
        <w:rPr>
          <w:rFonts w:ascii="ˎ̥" w:hAnsi="ˎ̥"/>
          <w:sz w:val="21"/>
          <w:szCs w:val="21"/>
        </w:rPr>
      </w:pPr>
      <w:r>
        <w:rPr>
          <w:rFonts w:ascii="ˎ̥" w:hAnsi="ˎ̥"/>
          <w:sz w:val="21"/>
          <w:szCs w:val="21"/>
        </w:rPr>
        <w:t xml:space="preserve">　　（</w:t>
      </w:r>
      <w:r>
        <w:rPr>
          <w:rFonts w:ascii="ˎ̥" w:hAnsi="ˎ̥"/>
          <w:sz w:val="21"/>
          <w:szCs w:val="21"/>
        </w:rPr>
        <w:t>3</w:t>
      </w:r>
      <w:r>
        <w:rPr>
          <w:rFonts w:ascii="ˎ̥" w:hAnsi="ˎ̥"/>
          <w:sz w:val="21"/>
          <w:szCs w:val="21"/>
        </w:rPr>
        <w:t>）制订活动方案</w:t>
      </w:r>
    </w:p>
    <w:p w:rsidR="00C25174" w:rsidRDefault="00C25174" w:rsidP="00C25174">
      <w:pPr>
        <w:pStyle w:val="a3"/>
        <w:rPr>
          <w:rFonts w:ascii="ˎ̥" w:hAnsi="ˎ̥"/>
          <w:sz w:val="21"/>
          <w:szCs w:val="21"/>
        </w:rPr>
      </w:pPr>
      <w:r>
        <w:rPr>
          <w:rFonts w:ascii="ˎ̥" w:hAnsi="ˎ̥"/>
          <w:sz w:val="21"/>
          <w:szCs w:val="21"/>
        </w:rPr>
        <w:t xml:space="preserve">　　活动方案的内容：</w:t>
      </w:r>
    </w:p>
    <w:p w:rsidR="00C25174" w:rsidRDefault="00C25174" w:rsidP="00C25174">
      <w:pPr>
        <w:pStyle w:val="a3"/>
        <w:rPr>
          <w:rFonts w:ascii="ˎ̥" w:hAnsi="ˎ̥"/>
          <w:sz w:val="21"/>
          <w:szCs w:val="21"/>
        </w:rPr>
      </w:pPr>
      <w:r>
        <w:rPr>
          <w:rFonts w:ascii="ˎ̥" w:hAnsi="ˎ̥"/>
          <w:sz w:val="21"/>
          <w:szCs w:val="21"/>
        </w:rPr>
        <w:t xml:space="preserve">　　活动名称</w:t>
      </w:r>
    </w:p>
    <w:p w:rsidR="00C25174" w:rsidRDefault="00C25174" w:rsidP="00C25174">
      <w:pPr>
        <w:pStyle w:val="a3"/>
        <w:rPr>
          <w:rFonts w:ascii="ˎ̥" w:hAnsi="ˎ̥"/>
          <w:sz w:val="21"/>
          <w:szCs w:val="21"/>
        </w:rPr>
      </w:pPr>
      <w:r>
        <w:rPr>
          <w:rFonts w:ascii="ˎ̥" w:hAnsi="ˎ̥"/>
          <w:sz w:val="21"/>
          <w:szCs w:val="21"/>
        </w:rPr>
        <w:t xml:space="preserve">　　活动目标</w:t>
      </w:r>
    </w:p>
    <w:p w:rsidR="00C25174" w:rsidRDefault="00C25174" w:rsidP="00C25174">
      <w:pPr>
        <w:pStyle w:val="a3"/>
        <w:rPr>
          <w:rFonts w:ascii="ˎ̥" w:hAnsi="ˎ̥"/>
          <w:sz w:val="21"/>
          <w:szCs w:val="21"/>
        </w:rPr>
      </w:pPr>
      <w:r>
        <w:rPr>
          <w:rFonts w:ascii="ˎ̥" w:hAnsi="ˎ̥"/>
          <w:sz w:val="21"/>
          <w:szCs w:val="21"/>
        </w:rPr>
        <w:t xml:space="preserve">　　活动准备</w:t>
      </w:r>
    </w:p>
    <w:p w:rsidR="00C25174" w:rsidRDefault="00C25174" w:rsidP="00C25174">
      <w:pPr>
        <w:pStyle w:val="a3"/>
        <w:rPr>
          <w:rFonts w:ascii="ˎ̥" w:hAnsi="ˎ̥"/>
          <w:sz w:val="21"/>
          <w:szCs w:val="21"/>
        </w:rPr>
      </w:pPr>
      <w:r>
        <w:rPr>
          <w:rFonts w:ascii="ˎ̥" w:hAnsi="ˎ̥"/>
          <w:sz w:val="21"/>
          <w:szCs w:val="21"/>
        </w:rPr>
        <w:t xml:space="preserve">　　活动过程</w:t>
      </w:r>
    </w:p>
    <w:p w:rsidR="00C25174" w:rsidRDefault="00C25174" w:rsidP="00C25174">
      <w:pPr>
        <w:pStyle w:val="a3"/>
        <w:rPr>
          <w:rFonts w:ascii="ˎ̥" w:hAnsi="ˎ̥"/>
          <w:sz w:val="21"/>
          <w:szCs w:val="21"/>
        </w:rPr>
      </w:pPr>
      <w:r>
        <w:rPr>
          <w:rFonts w:ascii="ˎ̥" w:hAnsi="ˎ̥"/>
          <w:sz w:val="21"/>
          <w:szCs w:val="21"/>
        </w:rPr>
        <w:t xml:space="preserve">　　（二）课堂教学活动的组织</w:t>
      </w:r>
    </w:p>
    <w:p w:rsidR="00C25174" w:rsidRDefault="00C25174" w:rsidP="00C25174">
      <w:pPr>
        <w:pStyle w:val="a3"/>
        <w:rPr>
          <w:rFonts w:ascii="ˎ̥" w:hAnsi="ˎ̥"/>
          <w:sz w:val="21"/>
          <w:szCs w:val="21"/>
        </w:rPr>
      </w:pPr>
      <w:r>
        <w:rPr>
          <w:rFonts w:ascii="ˎ̥" w:hAnsi="ˎ̥"/>
          <w:sz w:val="21"/>
          <w:szCs w:val="21"/>
        </w:rPr>
        <w:t xml:space="preserve">　　开始部分，教师主要应集中学前儿童的注意，引起儿童学习的兴趣，向儿童提出学习任务，使儿童知道学什么，应该怎样学。</w:t>
      </w:r>
      <w:r>
        <w:rPr>
          <w:rFonts w:ascii="ˎ̥" w:hAnsi="ˎ̥"/>
          <w:sz w:val="21"/>
          <w:szCs w:val="21"/>
        </w:rPr>
        <w:t xml:space="preserve"> </w:t>
      </w:r>
    </w:p>
    <w:p w:rsidR="00C25174" w:rsidRDefault="00C25174" w:rsidP="00C25174">
      <w:pPr>
        <w:pStyle w:val="a3"/>
        <w:rPr>
          <w:rFonts w:ascii="ˎ̥" w:hAnsi="ˎ̥"/>
          <w:sz w:val="21"/>
          <w:szCs w:val="21"/>
        </w:rPr>
      </w:pPr>
      <w:r>
        <w:rPr>
          <w:rFonts w:ascii="ˎ̥" w:hAnsi="ˎ̥"/>
          <w:sz w:val="21"/>
          <w:szCs w:val="21"/>
        </w:rPr>
        <w:t xml:space="preserve">　　基本部分是课堂教学活动的主要部分，教师的任务是有步骤地组织儿童学习新教材或复习旧教材，完成教学任务。</w:t>
      </w:r>
      <w:r>
        <w:rPr>
          <w:rFonts w:ascii="ˎ̥" w:hAnsi="ˎ̥"/>
          <w:sz w:val="21"/>
          <w:szCs w:val="21"/>
        </w:rPr>
        <w:t xml:space="preserve"> </w:t>
      </w:r>
    </w:p>
    <w:p w:rsidR="00C25174" w:rsidRDefault="00C25174" w:rsidP="00C25174">
      <w:pPr>
        <w:pStyle w:val="a3"/>
        <w:rPr>
          <w:rFonts w:ascii="ˎ̥" w:hAnsi="ˎ̥"/>
          <w:sz w:val="21"/>
          <w:szCs w:val="21"/>
        </w:rPr>
      </w:pPr>
      <w:r>
        <w:rPr>
          <w:rFonts w:ascii="ˎ̥" w:hAnsi="ˎ̥"/>
          <w:sz w:val="21"/>
          <w:szCs w:val="21"/>
        </w:rPr>
        <w:t xml:space="preserve">　　结束部分应有活泼、愉快的气氛，教师要小结这次课堂教学活动的内容和儿童的学习态度，提出新的要求，引起他们再学习的愿望。</w:t>
      </w:r>
      <w:r>
        <w:rPr>
          <w:rFonts w:ascii="ˎ̥" w:hAnsi="ˎ̥"/>
          <w:sz w:val="21"/>
          <w:szCs w:val="21"/>
        </w:rPr>
        <w:t xml:space="preserve"> </w:t>
      </w:r>
    </w:p>
    <w:p w:rsidR="00C25174" w:rsidRDefault="00C25174" w:rsidP="00C25174">
      <w:pPr>
        <w:pStyle w:val="a3"/>
        <w:rPr>
          <w:rFonts w:ascii="ˎ̥" w:hAnsi="ˎ̥"/>
          <w:sz w:val="21"/>
          <w:szCs w:val="21"/>
        </w:rPr>
      </w:pPr>
      <w:r>
        <w:rPr>
          <w:rFonts w:ascii="ˎ̥" w:hAnsi="ˎ̥"/>
          <w:sz w:val="21"/>
          <w:szCs w:val="21"/>
        </w:rPr>
        <w:t xml:space="preserve">　　（三）各年龄班学前儿童进行课堂教学活动的特点和组织</w:t>
      </w:r>
    </w:p>
    <w:p w:rsidR="00C25174" w:rsidRDefault="00C25174" w:rsidP="00C25174">
      <w:pPr>
        <w:pStyle w:val="a3"/>
        <w:rPr>
          <w:rFonts w:ascii="ˎ̥" w:hAnsi="ˎ̥"/>
          <w:sz w:val="21"/>
          <w:szCs w:val="21"/>
        </w:rPr>
      </w:pPr>
      <w:r>
        <w:rPr>
          <w:rFonts w:ascii="ˎ̥" w:hAnsi="ˎ̥"/>
          <w:sz w:val="21"/>
          <w:szCs w:val="21"/>
        </w:rPr>
        <w:t xml:space="preserve">　　</w:t>
      </w:r>
      <w:r>
        <w:rPr>
          <w:rFonts w:ascii="ˎ̥" w:hAnsi="ˎ̥"/>
          <w:sz w:val="21"/>
          <w:szCs w:val="21"/>
        </w:rPr>
        <w:t>1</w:t>
      </w:r>
      <w:r>
        <w:rPr>
          <w:rFonts w:ascii="ˎ̥" w:hAnsi="ˎ̥"/>
          <w:sz w:val="21"/>
          <w:szCs w:val="21"/>
        </w:rPr>
        <w:t>．小班</w:t>
      </w:r>
    </w:p>
    <w:p w:rsidR="00C25174" w:rsidRDefault="00C25174" w:rsidP="00C25174">
      <w:pPr>
        <w:pStyle w:val="a3"/>
        <w:rPr>
          <w:rFonts w:ascii="ˎ̥" w:hAnsi="ˎ̥"/>
          <w:sz w:val="21"/>
          <w:szCs w:val="21"/>
        </w:rPr>
      </w:pPr>
      <w:r>
        <w:rPr>
          <w:rFonts w:ascii="ˎ̥" w:hAnsi="ˎ̥"/>
          <w:sz w:val="21"/>
          <w:szCs w:val="21"/>
        </w:rPr>
        <w:t xml:space="preserve">　　在儿童刚入园的两周内，教师可以把儿童分成小组进行教学活动，开始集体教学活动时，时间要短</w:t>
      </w:r>
      <w:r>
        <w:rPr>
          <w:rFonts w:ascii="ˎ̥" w:hAnsi="ˎ̥"/>
          <w:sz w:val="21"/>
          <w:szCs w:val="21"/>
        </w:rPr>
        <w:t xml:space="preserve"> </w:t>
      </w:r>
      <w:r>
        <w:rPr>
          <w:rFonts w:ascii="ˎ̥" w:hAnsi="ˎ̥"/>
          <w:sz w:val="21"/>
          <w:szCs w:val="21"/>
        </w:rPr>
        <w:t>。教学时应尽量让儿童观察实物，多运用直观教具和游戏法。</w:t>
      </w:r>
      <w:r>
        <w:rPr>
          <w:rFonts w:ascii="ˎ̥" w:hAnsi="ˎ̥"/>
          <w:sz w:val="21"/>
          <w:szCs w:val="21"/>
        </w:rPr>
        <w:t xml:space="preserve">  </w:t>
      </w:r>
    </w:p>
    <w:p w:rsidR="00C25174" w:rsidRDefault="00C25174" w:rsidP="00C25174">
      <w:pPr>
        <w:pStyle w:val="a3"/>
        <w:rPr>
          <w:rFonts w:ascii="ˎ̥" w:hAnsi="ˎ̥"/>
          <w:sz w:val="21"/>
          <w:szCs w:val="21"/>
        </w:rPr>
      </w:pPr>
      <w:r>
        <w:rPr>
          <w:rFonts w:ascii="ˎ̥" w:hAnsi="ˎ̥"/>
          <w:sz w:val="21"/>
          <w:szCs w:val="21"/>
        </w:rPr>
        <w:t xml:space="preserve">　　</w:t>
      </w:r>
      <w:r>
        <w:rPr>
          <w:rFonts w:ascii="ˎ̥" w:hAnsi="ˎ̥"/>
          <w:sz w:val="21"/>
          <w:szCs w:val="21"/>
        </w:rPr>
        <w:t>2</w:t>
      </w:r>
      <w:r>
        <w:rPr>
          <w:rFonts w:ascii="ˎ̥" w:hAnsi="ˎ̥"/>
          <w:sz w:val="21"/>
          <w:szCs w:val="21"/>
        </w:rPr>
        <w:t>．中班</w:t>
      </w:r>
      <w:r>
        <w:rPr>
          <w:rFonts w:ascii="ˎ̥" w:hAnsi="ˎ̥"/>
          <w:sz w:val="21"/>
          <w:szCs w:val="21"/>
        </w:rPr>
        <w:t xml:space="preserve"> </w:t>
      </w:r>
    </w:p>
    <w:p w:rsidR="00C25174" w:rsidRDefault="00C25174" w:rsidP="00C25174">
      <w:pPr>
        <w:pStyle w:val="a3"/>
        <w:rPr>
          <w:rFonts w:ascii="ˎ̥" w:hAnsi="ˎ̥"/>
          <w:sz w:val="21"/>
          <w:szCs w:val="21"/>
        </w:rPr>
      </w:pPr>
      <w:r>
        <w:rPr>
          <w:rFonts w:ascii="ˎ̥" w:hAnsi="ˎ̥"/>
          <w:sz w:val="21"/>
          <w:szCs w:val="21"/>
        </w:rPr>
        <w:t xml:space="preserve">　　课堂教学活动的次数要适当增多，时间要适当延长，教师可适当运用语言进行讲解，要求他们认真听，并且学会复述。教师对儿童的作业应进行评价。</w:t>
      </w:r>
      <w:r>
        <w:rPr>
          <w:rFonts w:ascii="ˎ̥" w:hAnsi="ˎ̥"/>
          <w:sz w:val="21"/>
          <w:szCs w:val="21"/>
        </w:rPr>
        <w:t xml:space="preserve">  </w:t>
      </w:r>
    </w:p>
    <w:p w:rsidR="00C25174" w:rsidRDefault="00C25174" w:rsidP="00C25174">
      <w:pPr>
        <w:pStyle w:val="a3"/>
        <w:rPr>
          <w:rFonts w:ascii="ˎ̥" w:hAnsi="ˎ̥"/>
          <w:sz w:val="21"/>
          <w:szCs w:val="21"/>
        </w:rPr>
      </w:pPr>
      <w:r>
        <w:rPr>
          <w:rFonts w:ascii="ˎ̥" w:hAnsi="ˎ̥"/>
          <w:sz w:val="21"/>
          <w:szCs w:val="21"/>
        </w:rPr>
        <w:t xml:space="preserve">　　</w:t>
      </w:r>
      <w:r>
        <w:rPr>
          <w:rFonts w:ascii="ˎ̥" w:hAnsi="ˎ̥"/>
          <w:sz w:val="21"/>
          <w:szCs w:val="21"/>
        </w:rPr>
        <w:t>3</w:t>
      </w:r>
      <w:r>
        <w:rPr>
          <w:rFonts w:ascii="ˎ̥" w:hAnsi="ˎ̥"/>
          <w:sz w:val="21"/>
          <w:szCs w:val="21"/>
        </w:rPr>
        <w:t>．大班</w:t>
      </w:r>
      <w:r>
        <w:rPr>
          <w:rFonts w:ascii="ˎ̥" w:hAnsi="ˎ̥"/>
          <w:sz w:val="21"/>
          <w:szCs w:val="21"/>
        </w:rPr>
        <w:t xml:space="preserve"> </w:t>
      </w:r>
    </w:p>
    <w:p w:rsidR="00C25174" w:rsidRDefault="00C25174" w:rsidP="00C25174">
      <w:pPr>
        <w:pStyle w:val="a3"/>
        <w:rPr>
          <w:rFonts w:ascii="ˎ̥" w:hAnsi="ˎ̥"/>
          <w:sz w:val="21"/>
          <w:szCs w:val="21"/>
        </w:rPr>
      </w:pPr>
      <w:r>
        <w:rPr>
          <w:rFonts w:ascii="ˎ̥" w:hAnsi="ˎ̥"/>
          <w:sz w:val="21"/>
          <w:szCs w:val="21"/>
        </w:rPr>
        <w:t xml:space="preserve">　　课堂教学活动内容要丰富、充实，以满足他们的求知欲望；每次课堂教学活动的时间要延长，逐渐接近于小学一节课的时间；教学方法上，要逐渐减少游戏的成分，增加运用语言讲解的成分。在教学过程中，要重视发展儿童的智力、培养儿童脑力劳动的习惯和必要的自制力和坚持性。</w:t>
      </w:r>
      <w:r>
        <w:rPr>
          <w:rFonts w:ascii="ˎ̥" w:hAnsi="ˎ̥"/>
          <w:sz w:val="21"/>
          <w:szCs w:val="21"/>
        </w:rPr>
        <w:t xml:space="preserve"> </w:t>
      </w:r>
    </w:p>
    <w:p w:rsidR="00C25174" w:rsidRDefault="00C25174" w:rsidP="00C25174">
      <w:pPr>
        <w:pStyle w:val="a3"/>
        <w:rPr>
          <w:rFonts w:ascii="ˎ̥" w:hAnsi="ˎ̥"/>
          <w:sz w:val="21"/>
          <w:szCs w:val="21"/>
        </w:rPr>
      </w:pPr>
      <w:r>
        <w:rPr>
          <w:rFonts w:ascii="ˎ̥" w:hAnsi="ˎ̥"/>
          <w:sz w:val="21"/>
          <w:szCs w:val="21"/>
        </w:rPr>
        <w:t xml:space="preserve">　　（四）课堂教学活动评定</w:t>
      </w:r>
    </w:p>
    <w:p w:rsidR="00C25174" w:rsidRDefault="00C25174" w:rsidP="00C25174">
      <w:pPr>
        <w:pStyle w:val="a3"/>
        <w:rPr>
          <w:rFonts w:ascii="ˎ̥" w:hAnsi="ˎ̥"/>
          <w:sz w:val="21"/>
          <w:szCs w:val="21"/>
        </w:rPr>
      </w:pPr>
      <w:r>
        <w:rPr>
          <w:rFonts w:ascii="ˎ̥" w:hAnsi="ˎ̥"/>
          <w:sz w:val="21"/>
          <w:szCs w:val="21"/>
        </w:rPr>
        <w:t xml:space="preserve">　　</w:t>
      </w:r>
      <w:r>
        <w:rPr>
          <w:rFonts w:ascii="ˎ̥" w:hAnsi="ˎ̥"/>
          <w:sz w:val="21"/>
          <w:szCs w:val="21"/>
        </w:rPr>
        <w:t>1</w:t>
      </w:r>
      <w:r>
        <w:rPr>
          <w:rFonts w:ascii="ˎ̥" w:hAnsi="ˎ̥"/>
          <w:sz w:val="21"/>
          <w:szCs w:val="21"/>
        </w:rPr>
        <w:t>．课堂教学活动目的具体明确，教材内容深浅恰当</w:t>
      </w:r>
    </w:p>
    <w:p w:rsidR="00C25174" w:rsidRDefault="00C25174" w:rsidP="00C25174">
      <w:pPr>
        <w:pStyle w:val="a3"/>
        <w:rPr>
          <w:rFonts w:ascii="ˎ̥" w:hAnsi="ˎ̥"/>
          <w:sz w:val="21"/>
          <w:szCs w:val="21"/>
        </w:rPr>
      </w:pPr>
      <w:r>
        <w:rPr>
          <w:rFonts w:ascii="ˎ̥" w:hAnsi="ˎ̥"/>
          <w:sz w:val="21"/>
          <w:szCs w:val="21"/>
        </w:rPr>
        <w:lastRenderedPageBreak/>
        <w:t xml:space="preserve">　　</w:t>
      </w:r>
      <w:r>
        <w:rPr>
          <w:rFonts w:ascii="ˎ̥" w:hAnsi="ˎ̥"/>
          <w:sz w:val="21"/>
          <w:szCs w:val="21"/>
        </w:rPr>
        <w:t>2</w:t>
      </w:r>
      <w:r>
        <w:rPr>
          <w:rFonts w:ascii="ˎ̥" w:hAnsi="ˎ̥"/>
          <w:sz w:val="21"/>
          <w:szCs w:val="21"/>
        </w:rPr>
        <w:t>．正确贯彻教学原则，灵活运用教学方法</w:t>
      </w:r>
    </w:p>
    <w:p w:rsidR="00C25174" w:rsidRDefault="00C25174" w:rsidP="00C25174">
      <w:pPr>
        <w:pStyle w:val="a3"/>
        <w:rPr>
          <w:rFonts w:ascii="ˎ̥" w:hAnsi="ˎ̥"/>
          <w:sz w:val="21"/>
          <w:szCs w:val="21"/>
        </w:rPr>
      </w:pPr>
      <w:r>
        <w:rPr>
          <w:rFonts w:ascii="ˎ̥" w:hAnsi="ˎ̥"/>
          <w:sz w:val="21"/>
          <w:szCs w:val="21"/>
        </w:rPr>
        <w:t xml:space="preserve">　　</w:t>
      </w:r>
      <w:r>
        <w:rPr>
          <w:rFonts w:ascii="ˎ̥" w:hAnsi="ˎ̥"/>
          <w:sz w:val="21"/>
          <w:szCs w:val="21"/>
        </w:rPr>
        <w:t>3</w:t>
      </w:r>
      <w:r>
        <w:rPr>
          <w:rFonts w:ascii="ˎ̥" w:hAnsi="ˎ̥"/>
          <w:sz w:val="21"/>
          <w:szCs w:val="21"/>
        </w:rPr>
        <w:t>．教师与儿童双方积极活动，完成课堂教学任务</w:t>
      </w:r>
    </w:p>
    <w:p w:rsidR="00C25174" w:rsidRPr="00107E58" w:rsidRDefault="00C25174" w:rsidP="00C25174">
      <w:r>
        <w:rPr>
          <w:rFonts w:ascii="ˎ̥" w:hAnsi="ˎ̥"/>
          <w:szCs w:val="21"/>
        </w:rPr>
        <w:t xml:space="preserve">　　</w:t>
      </w:r>
      <w:r>
        <w:rPr>
          <w:rFonts w:ascii="ˎ̥" w:hAnsi="ˎ̥"/>
          <w:szCs w:val="21"/>
        </w:rPr>
        <w:t>4</w:t>
      </w:r>
      <w:r>
        <w:rPr>
          <w:rFonts w:ascii="ˎ̥" w:hAnsi="ˎ̥"/>
          <w:szCs w:val="21"/>
        </w:rPr>
        <w:t>．培养儿童良好的学习习惯</w:t>
      </w:r>
    </w:p>
    <w:p w:rsidR="005D1640" w:rsidRPr="007230C6" w:rsidRDefault="005D1640" w:rsidP="005D1640">
      <w:pPr>
        <w:pStyle w:val="2"/>
        <w:shd w:val="clear" w:color="auto" w:fill="FFFFFF"/>
        <w:spacing w:before="0" w:beforeAutospacing="0"/>
        <w:rPr>
          <w:rFonts w:ascii="Arial" w:hAnsi="Arial" w:cs="Arial"/>
          <w:b w:val="0"/>
          <w:bCs w:val="0"/>
          <w:color w:val="000000" w:themeColor="text1"/>
        </w:rPr>
      </w:pPr>
      <w:r w:rsidRPr="007230C6">
        <w:rPr>
          <w:rFonts w:ascii="Arial" w:hAnsi="Arial" w:cs="Arial"/>
          <w:b w:val="0"/>
          <w:bCs w:val="0"/>
          <w:color w:val="000000" w:themeColor="text1"/>
        </w:rPr>
        <w:t>学前教育学教学辅导（三）</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Style w:val="a4"/>
          <w:rFonts w:ascii="Arial" w:hAnsi="Arial" w:cs="Arial"/>
          <w:color w:val="000000" w:themeColor="text1"/>
          <w:sz w:val="21"/>
          <w:szCs w:val="21"/>
        </w:rPr>
        <w:t xml:space="preserve">　　第六章</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w:t>
      </w:r>
      <w:r w:rsidRPr="007230C6">
        <w:rPr>
          <w:rStyle w:val="a4"/>
          <w:rFonts w:ascii="Arial" w:hAnsi="Arial" w:cs="Arial"/>
          <w:color w:val="000000" w:themeColor="text1"/>
          <w:sz w:val="21"/>
          <w:szCs w:val="21"/>
        </w:rPr>
        <w:t>教学目标</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理解幼儿园环境设计的重要性</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识记幼儿园环境、幼儿园心理环境、幼儿园物理环境等概念　</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熟悉幼儿园环境设计的基本知识与基本技术（重点）</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运用相关理论结合幼儿园实际创设一个适合儿童的环境（难点）</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w:t>
      </w:r>
      <w:r w:rsidRPr="007230C6">
        <w:rPr>
          <w:rStyle w:val="a4"/>
          <w:rFonts w:ascii="Arial" w:hAnsi="Arial" w:cs="Arial"/>
          <w:color w:val="000000" w:themeColor="text1"/>
          <w:sz w:val="21"/>
          <w:szCs w:val="21"/>
        </w:rPr>
        <w:t>第一节　幼儿园环境设计概述</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一、幼儿园环境设计的意义</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（一）制约作用：影响学前儿童的行为方式和发展方向</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（二）启迪作用：引导学前儿童的认知发展</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（三）激励作用：强化学前儿童的积极态度</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（四）调节作用：平衡学前儿童的情绪</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二、幼儿园环境的概念与类型</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（一）幼儿园环境的概念</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幼儿园环境包括广义的环境和狭义的环境</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广义的环境指学前儿童自身以外的，影响学前儿童发展或者受学前儿童发展所影响的幼儿园中的一切物质要素和精神要素的总和。</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前者包括自然风光、城市建筑、社区绿化、家庭物质条件、居室空间安排、室内装潢设计等；后者主要包括社会的政治、经济、文化、艺术、道德、风俗习惯、生活方式、人际关系等。</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狭义的幼儿园环境则是指幼儿园内学前儿童身心发展所必须具备的一切物质条件和精神条件的总和。</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（二）幼儿园环境的类型</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lastRenderedPageBreak/>
        <w:t xml:space="preserve">　　从环境的性质维度划分，幼儿园环境主要分为两大类：心理环境和物理环境</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三、幼儿园良好环境的标准</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（一）学前儿童喜爱的环境</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熟悉的环境、舒适的环境、富有新意的环境、贴近自然的环境、满足活动需要的环境、具有鼓励作用的环境。</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我国的标准</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w:t>
      </w:r>
      <w:r w:rsidRPr="007230C6">
        <w:rPr>
          <w:rFonts w:ascii="Arial" w:hAnsi="Arial" w:cs="Arial"/>
          <w:color w:val="000000" w:themeColor="text1"/>
          <w:sz w:val="21"/>
          <w:szCs w:val="21"/>
        </w:rPr>
        <w:t>1</w:t>
      </w:r>
      <w:r w:rsidRPr="007230C6">
        <w:rPr>
          <w:rFonts w:ascii="Arial" w:hAnsi="Arial" w:cs="Arial"/>
          <w:color w:val="000000" w:themeColor="text1"/>
          <w:sz w:val="21"/>
          <w:szCs w:val="21"/>
        </w:rPr>
        <w:t>）安全和健康</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w:t>
      </w:r>
      <w:r w:rsidRPr="007230C6">
        <w:rPr>
          <w:rFonts w:ascii="Arial" w:hAnsi="Arial" w:cs="Arial"/>
          <w:color w:val="000000" w:themeColor="text1"/>
          <w:sz w:val="21"/>
          <w:szCs w:val="21"/>
        </w:rPr>
        <w:t>2</w:t>
      </w:r>
      <w:r w:rsidRPr="007230C6">
        <w:rPr>
          <w:rFonts w:ascii="Arial" w:hAnsi="Arial" w:cs="Arial"/>
          <w:color w:val="000000" w:themeColor="text1"/>
          <w:sz w:val="21"/>
          <w:szCs w:val="21"/>
        </w:rPr>
        <w:t>）满足学前儿童身心发展的需要</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w:t>
      </w:r>
      <w:r w:rsidRPr="007230C6">
        <w:rPr>
          <w:rFonts w:ascii="Arial" w:hAnsi="Arial" w:cs="Arial"/>
          <w:color w:val="000000" w:themeColor="text1"/>
          <w:sz w:val="21"/>
          <w:szCs w:val="21"/>
        </w:rPr>
        <w:t>3</w:t>
      </w:r>
      <w:r w:rsidRPr="007230C6">
        <w:rPr>
          <w:rFonts w:ascii="Arial" w:hAnsi="Arial" w:cs="Arial"/>
          <w:color w:val="000000" w:themeColor="text1"/>
          <w:sz w:val="21"/>
          <w:szCs w:val="21"/>
        </w:rPr>
        <w:t>）重视发展学前儿童的潜力</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w:t>
      </w:r>
      <w:r w:rsidRPr="007230C6">
        <w:rPr>
          <w:rFonts w:ascii="Arial" w:hAnsi="Arial" w:cs="Arial"/>
          <w:color w:val="000000" w:themeColor="text1"/>
          <w:sz w:val="21"/>
          <w:szCs w:val="21"/>
        </w:rPr>
        <w:t>4</w:t>
      </w:r>
      <w:r w:rsidRPr="007230C6">
        <w:rPr>
          <w:rFonts w:ascii="Arial" w:hAnsi="Arial" w:cs="Arial"/>
          <w:color w:val="000000" w:themeColor="text1"/>
          <w:sz w:val="21"/>
          <w:szCs w:val="21"/>
        </w:rPr>
        <w:t>）充实学前儿童的生活经验</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w:t>
      </w:r>
      <w:r w:rsidRPr="007230C6">
        <w:rPr>
          <w:rFonts w:ascii="Arial" w:hAnsi="Arial" w:cs="Arial"/>
          <w:color w:val="000000" w:themeColor="text1"/>
          <w:sz w:val="21"/>
          <w:szCs w:val="21"/>
        </w:rPr>
        <w:t>5</w:t>
      </w:r>
      <w:r w:rsidRPr="007230C6">
        <w:rPr>
          <w:rFonts w:ascii="Arial" w:hAnsi="Arial" w:cs="Arial"/>
          <w:color w:val="000000" w:themeColor="text1"/>
          <w:sz w:val="21"/>
          <w:szCs w:val="21"/>
        </w:rPr>
        <w:t>）培养学前儿童的沟通和交往的能力</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w:t>
      </w:r>
      <w:r w:rsidRPr="007230C6">
        <w:rPr>
          <w:rFonts w:ascii="Arial" w:hAnsi="Arial" w:cs="Arial"/>
          <w:color w:val="000000" w:themeColor="text1"/>
          <w:sz w:val="21"/>
          <w:szCs w:val="21"/>
        </w:rPr>
        <w:t>6</w:t>
      </w:r>
      <w:r w:rsidRPr="007230C6">
        <w:rPr>
          <w:rFonts w:ascii="Arial" w:hAnsi="Arial" w:cs="Arial"/>
          <w:color w:val="000000" w:themeColor="text1"/>
          <w:sz w:val="21"/>
          <w:szCs w:val="21"/>
        </w:rPr>
        <w:t>）有利于教师的管理</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w:t>
      </w:r>
      <w:r w:rsidRPr="007230C6">
        <w:rPr>
          <w:rFonts w:ascii="Arial" w:hAnsi="Arial" w:cs="Arial"/>
          <w:color w:val="000000" w:themeColor="text1"/>
          <w:sz w:val="21"/>
          <w:szCs w:val="21"/>
        </w:rPr>
        <w:t>7</w:t>
      </w:r>
      <w:r w:rsidRPr="007230C6">
        <w:rPr>
          <w:rFonts w:ascii="Arial" w:hAnsi="Arial" w:cs="Arial"/>
          <w:color w:val="000000" w:themeColor="text1"/>
          <w:sz w:val="21"/>
          <w:szCs w:val="21"/>
        </w:rPr>
        <w:t>）有利于教育目标的实现</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w:t>
      </w:r>
      <w:r w:rsidRPr="007230C6">
        <w:rPr>
          <w:rStyle w:val="a4"/>
          <w:rFonts w:ascii="Arial" w:hAnsi="Arial" w:cs="Arial"/>
          <w:color w:val="000000" w:themeColor="text1"/>
          <w:sz w:val="21"/>
          <w:szCs w:val="21"/>
        </w:rPr>
        <w:t>第二节　幼儿园心理环境的设计</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一、幼儿园心理环境的内涵与特点</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（一）幼儿园心理环境的内涵</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幼儿园心理环境是指幼儿园内对学前儿童发展产生影响的一切心理因素的总和。</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主要包括幼儿园人际关系、幼儿园精神氛围、教师的教育观念与行为等。</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（二）幼儿园心理环境的特点</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教育性</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可控性</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隐蔽性</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复杂性</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二、幼儿园心理环境的设计原则</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（一）科学性原则</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lastRenderedPageBreak/>
        <w:t xml:space="preserve">　　树立科学的儿童和教育观，就是要对学前儿童有真挚的爱，与学前儿童有良好的沟通，知道儿童的需要和想法，并让儿童理解教师的要求及标准。</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（二）发展性原则</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指幼儿园心理环境的创设要符合学前儿童的年龄特征及身心健康发展的需要，促进每个学前儿童全面、和谐地发展。</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学前儿童的发展需要主要包括：情感发展的需要和心理发展的需要</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w:t>
      </w:r>
      <w:r w:rsidRPr="007230C6">
        <w:rPr>
          <w:rFonts w:ascii="Arial" w:hAnsi="Arial" w:cs="Arial"/>
          <w:color w:val="000000" w:themeColor="text1"/>
          <w:sz w:val="21"/>
          <w:szCs w:val="21"/>
        </w:rPr>
        <w:t>1</w:t>
      </w:r>
      <w:r w:rsidRPr="007230C6">
        <w:rPr>
          <w:rFonts w:ascii="Arial" w:hAnsi="Arial" w:cs="Arial"/>
          <w:color w:val="000000" w:themeColor="text1"/>
          <w:sz w:val="21"/>
          <w:szCs w:val="21"/>
        </w:rPr>
        <w:t>．情感发展的需要包括：</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w:t>
      </w:r>
      <w:r w:rsidRPr="007230C6">
        <w:rPr>
          <w:rFonts w:ascii="Arial" w:hAnsi="Arial" w:cs="Arial"/>
          <w:color w:val="000000" w:themeColor="text1"/>
          <w:sz w:val="21"/>
          <w:szCs w:val="21"/>
        </w:rPr>
        <w:t>1</w:t>
      </w:r>
      <w:r w:rsidRPr="007230C6">
        <w:rPr>
          <w:rFonts w:ascii="Arial" w:hAnsi="Arial" w:cs="Arial"/>
          <w:color w:val="000000" w:themeColor="text1"/>
          <w:sz w:val="21"/>
          <w:szCs w:val="21"/>
        </w:rPr>
        <w:t>）建立友谊的需要</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w:t>
      </w:r>
      <w:r w:rsidRPr="007230C6">
        <w:rPr>
          <w:rFonts w:ascii="Arial" w:hAnsi="Arial" w:cs="Arial"/>
          <w:color w:val="000000" w:themeColor="text1"/>
          <w:sz w:val="21"/>
          <w:szCs w:val="21"/>
        </w:rPr>
        <w:t>2</w:t>
      </w:r>
      <w:r w:rsidRPr="007230C6">
        <w:rPr>
          <w:rFonts w:ascii="Arial" w:hAnsi="Arial" w:cs="Arial"/>
          <w:color w:val="000000" w:themeColor="text1"/>
          <w:sz w:val="21"/>
          <w:szCs w:val="21"/>
        </w:rPr>
        <w:t>）提供支持的需要</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w:t>
      </w:r>
      <w:r w:rsidRPr="007230C6">
        <w:rPr>
          <w:rFonts w:ascii="Arial" w:hAnsi="Arial" w:cs="Arial"/>
          <w:color w:val="000000" w:themeColor="text1"/>
          <w:sz w:val="21"/>
          <w:szCs w:val="21"/>
        </w:rPr>
        <w:t>3</w:t>
      </w:r>
      <w:r w:rsidRPr="007230C6">
        <w:rPr>
          <w:rFonts w:ascii="Arial" w:hAnsi="Arial" w:cs="Arial"/>
          <w:color w:val="000000" w:themeColor="text1"/>
          <w:sz w:val="21"/>
          <w:szCs w:val="21"/>
        </w:rPr>
        <w:t>）给予理解的需要</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w:t>
      </w:r>
      <w:r w:rsidRPr="007230C6">
        <w:rPr>
          <w:rFonts w:ascii="Arial" w:hAnsi="Arial" w:cs="Arial"/>
          <w:color w:val="000000" w:themeColor="text1"/>
          <w:sz w:val="21"/>
          <w:szCs w:val="21"/>
        </w:rPr>
        <w:t>2</w:t>
      </w:r>
      <w:r w:rsidRPr="007230C6">
        <w:rPr>
          <w:rFonts w:ascii="Arial" w:hAnsi="Arial" w:cs="Arial"/>
          <w:color w:val="000000" w:themeColor="text1"/>
          <w:sz w:val="21"/>
          <w:szCs w:val="21"/>
        </w:rPr>
        <w:t>．心理发展的需要</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w:t>
      </w:r>
      <w:r w:rsidRPr="007230C6">
        <w:rPr>
          <w:rFonts w:ascii="Arial" w:hAnsi="Arial" w:cs="Arial"/>
          <w:color w:val="000000" w:themeColor="text1"/>
          <w:sz w:val="21"/>
          <w:szCs w:val="21"/>
        </w:rPr>
        <w:t>3</w:t>
      </w:r>
      <w:r w:rsidRPr="007230C6">
        <w:rPr>
          <w:rFonts w:ascii="Arial" w:hAnsi="Arial" w:cs="Arial"/>
          <w:color w:val="000000" w:themeColor="text1"/>
          <w:sz w:val="21"/>
          <w:szCs w:val="21"/>
        </w:rPr>
        <w:t>－</w:t>
      </w:r>
      <w:r w:rsidRPr="007230C6">
        <w:rPr>
          <w:rFonts w:ascii="Arial" w:hAnsi="Arial" w:cs="Arial"/>
          <w:color w:val="000000" w:themeColor="text1"/>
          <w:sz w:val="21"/>
          <w:szCs w:val="21"/>
        </w:rPr>
        <w:t>6</w:t>
      </w:r>
      <w:r w:rsidRPr="007230C6">
        <w:rPr>
          <w:rFonts w:ascii="Arial" w:hAnsi="Arial" w:cs="Arial"/>
          <w:color w:val="000000" w:themeColor="text1"/>
          <w:sz w:val="21"/>
          <w:szCs w:val="21"/>
        </w:rPr>
        <w:t>岁的儿童，其心理发展的特点和需要是：</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w:t>
      </w:r>
      <w:r w:rsidRPr="007230C6">
        <w:rPr>
          <w:rFonts w:ascii="Arial" w:hAnsi="Arial" w:cs="Arial"/>
          <w:color w:val="000000" w:themeColor="text1"/>
          <w:sz w:val="21"/>
          <w:szCs w:val="21"/>
        </w:rPr>
        <w:t>1</w:t>
      </w:r>
      <w:r w:rsidRPr="007230C6">
        <w:rPr>
          <w:rFonts w:ascii="Arial" w:hAnsi="Arial" w:cs="Arial"/>
          <w:color w:val="000000" w:themeColor="text1"/>
          <w:sz w:val="21"/>
          <w:szCs w:val="21"/>
        </w:rPr>
        <w:t>）具体形象思维代替感知动作思维</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w:t>
      </w:r>
      <w:r w:rsidRPr="007230C6">
        <w:rPr>
          <w:rFonts w:ascii="Arial" w:hAnsi="Arial" w:cs="Arial"/>
          <w:color w:val="000000" w:themeColor="text1"/>
          <w:sz w:val="21"/>
          <w:szCs w:val="21"/>
        </w:rPr>
        <w:t>2</w:t>
      </w:r>
      <w:r w:rsidRPr="007230C6">
        <w:rPr>
          <w:rFonts w:ascii="Arial" w:hAnsi="Arial" w:cs="Arial"/>
          <w:color w:val="000000" w:themeColor="text1"/>
          <w:sz w:val="21"/>
          <w:szCs w:val="21"/>
        </w:rPr>
        <w:t>）独立性倾向日益明显</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（三）参与性原则</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参与性原则强调幼儿园心理环境的设计过程是学前儿童与教师共同合作、共同参与的过程。</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具体要求</w:t>
      </w:r>
      <w:r w:rsidRPr="007230C6">
        <w:rPr>
          <w:rFonts w:ascii="Arial" w:hAnsi="Arial" w:cs="Arial"/>
          <w:color w:val="000000" w:themeColor="text1"/>
          <w:sz w:val="21"/>
          <w:szCs w:val="21"/>
        </w:rPr>
        <w:t>:</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w:t>
      </w:r>
      <w:r w:rsidRPr="007230C6">
        <w:rPr>
          <w:rFonts w:ascii="Arial" w:hAnsi="Arial" w:cs="Arial"/>
          <w:color w:val="000000" w:themeColor="text1"/>
          <w:sz w:val="21"/>
          <w:szCs w:val="21"/>
        </w:rPr>
        <w:t>1</w:t>
      </w:r>
      <w:r w:rsidRPr="007230C6">
        <w:rPr>
          <w:rFonts w:ascii="Arial" w:hAnsi="Arial" w:cs="Arial"/>
          <w:color w:val="000000" w:themeColor="text1"/>
          <w:sz w:val="21"/>
          <w:szCs w:val="21"/>
        </w:rPr>
        <w:t>．避免教师中心主义</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w:t>
      </w:r>
      <w:r w:rsidRPr="007230C6">
        <w:rPr>
          <w:rFonts w:ascii="Arial" w:hAnsi="Arial" w:cs="Arial"/>
          <w:color w:val="000000" w:themeColor="text1"/>
          <w:sz w:val="21"/>
          <w:szCs w:val="21"/>
        </w:rPr>
        <w:t>2</w:t>
      </w:r>
      <w:r w:rsidRPr="007230C6">
        <w:rPr>
          <w:rFonts w:ascii="Arial" w:hAnsi="Arial" w:cs="Arial"/>
          <w:color w:val="000000" w:themeColor="text1"/>
          <w:sz w:val="21"/>
          <w:szCs w:val="21"/>
        </w:rPr>
        <w:t>．培养学前儿童的主体意识</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（四）开放性原则</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一是指教师应该具有开放的心态来设计幼儿园的心理环境。</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二是指设计幼儿园心理环境时应把大、小环境有机结合，形成开放的环境系统。</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三、幼儿园心理环境的设计方法</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（一）创设优美、整洁的幼儿园物理环境</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要求：</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首先应该符合安全、舒适、卫生、实用等特点。</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lastRenderedPageBreak/>
        <w:t xml:space="preserve">　　其次在环境的布置上应做到绿化、美化、净化、儿童化和教育化。</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（二）创设幼儿园成人之间和谐的精神环境</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首先园长应该了解教职工的能力和个性特点，充分发挥各人的长处，知人善用；</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其次园长应该建立一套公平、合理、科学的奖惩及管理制度；</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再次倡导在教职员工间建立文明的行为规范，强调人与人之间的真诚相待。</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（三）建立安全、温暖、互相信任的师幼关系</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首先教师应该热爱并尊重儿童；</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其次教师应该学会调节自己的情绪影响。</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（四）建立学前儿童之间良好的同伴关系</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w:t>
      </w:r>
      <w:r w:rsidRPr="007230C6">
        <w:rPr>
          <w:rFonts w:ascii="Arial" w:hAnsi="Arial" w:cs="Arial"/>
          <w:color w:val="000000" w:themeColor="text1"/>
          <w:sz w:val="21"/>
          <w:szCs w:val="21"/>
        </w:rPr>
        <w:t>1</w:t>
      </w:r>
      <w:r w:rsidRPr="007230C6">
        <w:rPr>
          <w:rFonts w:ascii="Arial" w:hAnsi="Arial" w:cs="Arial"/>
          <w:color w:val="000000" w:themeColor="text1"/>
          <w:sz w:val="21"/>
          <w:szCs w:val="21"/>
        </w:rPr>
        <w:t>）教师应该公平地对待每一位儿童，同时应采用民主的、科学的教育方法</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w:t>
      </w:r>
      <w:r w:rsidRPr="007230C6">
        <w:rPr>
          <w:rFonts w:ascii="Arial" w:hAnsi="Arial" w:cs="Arial"/>
          <w:color w:val="000000" w:themeColor="text1"/>
          <w:sz w:val="21"/>
          <w:szCs w:val="21"/>
        </w:rPr>
        <w:t>2</w:t>
      </w:r>
      <w:r w:rsidRPr="007230C6">
        <w:rPr>
          <w:rFonts w:ascii="Arial" w:hAnsi="Arial" w:cs="Arial"/>
          <w:color w:val="000000" w:themeColor="text1"/>
          <w:sz w:val="21"/>
          <w:szCs w:val="21"/>
        </w:rPr>
        <w:t>）积极组织开展游戏活动，尤其是集体游戏</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w:t>
      </w:r>
      <w:r w:rsidRPr="007230C6">
        <w:rPr>
          <w:rFonts w:ascii="Arial" w:hAnsi="Arial" w:cs="Arial"/>
          <w:color w:val="000000" w:themeColor="text1"/>
          <w:sz w:val="21"/>
          <w:szCs w:val="21"/>
        </w:rPr>
        <w:t>3</w:t>
      </w:r>
      <w:r w:rsidRPr="007230C6">
        <w:rPr>
          <w:rFonts w:ascii="Arial" w:hAnsi="Arial" w:cs="Arial"/>
          <w:color w:val="000000" w:themeColor="text1"/>
          <w:sz w:val="21"/>
          <w:szCs w:val="21"/>
        </w:rPr>
        <w:t>）教给学前儿童与他人友好相处的知识和方法</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w:t>
      </w:r>
      <w:r w:rsidRPr="007230C6">
        <w:rPr>
          <w:rStyle w:val="a4"/>
          <w:rFonts w:ascii="Arial" w:hAnsi="Arial" w:cs="Arial"/>
          <w:color w:val="000000" w:themeColor="text1"/>
          <w:sz w:val="21"/>
          <w:szCs w:val="21"/>
        </w:rPr>
        <w:t>第三节　幼儿园物理环境的设计</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主要指的是幼儿园为满足学前儿童的生长发育需要，为促进其体、智、德、美诸方面全面发展所提供的物质条件。</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以墙饰为例</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指儿童在幼儿园内所能接触的所有墙体的环境创设</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墙饰是幼儿园物质环境的重要组成部分</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墙饰是幼儿园的脸谱</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体现幼儿园教育理念</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展示园所特色</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儿童的</w:t>
      </w:r>
      <w:r w:rsidRPr="007230C6">
        <w:rPr>
          <w:rFonts w:ascii="Arial" w:hAnsi="Arial" w:cs="Arial"/>
          <w:color w:val="000000" w:themeColor="text1"/>
          <w:sz w:val="21"/>
          <w:szCs w:val="21"/>
        </w:rPr>
        <w:t>“</w:t>
      </w:r>
      <w:r w:rsidRPr="007230C6">
        <w:rPr>
          <w:rFonts w:ascii="Arial" w:hAnsi="Arial" w:cs="Arial"/>
          <w:color w:val="000000" w:themeColor="text1"/>
          <w:sz w:val="21"/>
          <w:szCs w:val="21"/>
        </w:rPr>
        <w:t>第三位教师</w:t>
      </w:r>
      <w:r w:rsidRPr="007230C6">
        <w:rPr>
          <w:rFonts w:ascii="Arial" w:hAnsi="Arial" w:cs="Arial"/>
          <w:color w:val="000000" w:themeColor="text1"/>
          <w:sz w:val="21"/>
          <w:szCs w:val="21"/>
        </w:rPr>
        <w:t>”</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墙饰创设的误区：</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重美观精致、轻实际功效</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重教师布置、轻幼儿参与</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长时间不更换</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lastRenderedPageBreak/>
        <w:t xml:space="preserve">　　墙饰陈设指南：</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注重实效</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注重生成</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注重关联</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注重参与</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w:t>
      </w:r>
      <w:r w:rsidRPr="007230C6">
        <w:rPr>
          <w:rStyle w:val="a4"/>
          <w:rFonts w:ascii="Arial" w:hAnsi="Arial" w:cs="Arial"/>
          <w:color w:val="000000" w:themeColor="text1"/>
          <w:sz w:val="21"/>
          <w:szCs w:val="21"/>
        </w:rPr>
        <w:t>第七章</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w:t>
      </w:r>
      <w:r w:rsidRPr="007230C6">
        <w:rPr>
          <w:rStyle w:val="a4"/>
          <w:rFonts w:ascii="Arial" w:hAnsi="Arial" w:cs="Arial"/>
          <w:color w:val="000000" w:themeColor="text1"/>
          <w:sz w:val="21"/>
          <w:szCs w:val="21"/>
        </w:rPr>
        <w:t>教学目标</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了解幼儿园教师在儿童发展中的地位与作用</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明确幼儿园教师必须具备的职业技能和专业能力（重点）</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根据相关策略选择适合自己的发展路径，并在实践中加以运用（重点、难点）</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w:t>
      </w:r>
      <w:r w:rsidRPr="007230C6">
        <w:rPr>
          <w:rStyle w:val="a4"/>
          <w:rFonts w:ascii="Arial" w:hAnsi="Arial" w:cs="Arial"/>
          <w:color w:val="000000" w:themeColor="text1"/>
          <w:sz w:val="21"/>
          <w:szCs w:val="21"/>
        </w:rPr>
        <w:t>第一节　教师在学前儿童发展中的角色</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指导者</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心灵的工程师</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养护者</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沟通社会的中介者</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教师是研究者</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从时代要求看</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从教育对象看</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从教育过程看</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w:t>
      </w:r>
      <w:r w:rsidRPr="007230C6">
        <w:rPr>
          <w:rStyle w:val="a4"/>
          <w:rFonts w:ascii="Arial" w:hAnsi="Arial" w:cs="Arial"/>
          <w:color w:val="000000" w:themeColor="text1"/>
          <w:sz w:val="21"/>
          <w:szCs w:val="21"/>
        </w:rPr>
        <w:t>第二节　幼儿园教师的职业技能</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一、观察能力</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（一）观察能力的内涵</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教师的观察能力是指教师对周围事物，主要是对教育对象（学生）由外表到内心的认识能力。</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（二）观察能力的作用</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w:t>
      </w:r>
      <w:r w:rsidRPr="007230C6">
        <w:rPr>
          <w:rFonts w:ascii="Arial" w:hAnsi="Arial" w:cs="Arial"/>
          <w:color w:val="000000" w:themeColor="text1"/>
          <w:sz w:val="21"/>
          <w:szCs w:val="21"/>
        </w:rPr>
        <w:t>1</w:t>
      </w:r>
      <w:r w:rsidRPr="007230C6">
        <w:rPr>
          <w:rFonts w:ascii="Arial" w:hAnsi="Arial" w:cs="Arial"/>
          <w:color w:val="000000" w:themeColor="text1"/>
          <w:sz w:val="21"/>
          <w:szCs w:val="21"/>
        </w:rPr>
        <w:t>．促进有效教学</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lastRenderedPageBreak/>
        <w:t xml:space="preserve">　　</w:t>
      </w:r>
      <w:r w:rsidRPr="007230C6">
        <w:rPr>
          <w:rFonts w:ascii="Arial" w:hAnsi="Arial" w:cs="Arial"/>
          <w:color w:val="000000" w:themeColor="text1"/>
          <w:sz w:val="21"/>
          <w:szCs w:val="21"/>
        </w:rPr>
        <w:t>2</w:t>
      </w:r>
      <w:r w:rsidRPr="007230C6">
        <w:rPr>
          <w:rFonts w:ascii="Arial" w:hAnsi="Arial" w:cs="Arial"/>
          <w:color w:val="000000" w:themeColor="text1"/>
          <w:sz w:val="21"/>
          <w:szCs w:val="21"/>
        </w:rPr>
        <w:t>．促进教师的专业发展</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w:t>
      </w:r>
      <w:r w:rsidRPr="007230C6">
        <w:rPr>
          <w:rFonts w:ascii="Arial" w:hAnsi="Arial" w:cs="Arial"/>
          <w:color w:val="000000" w:themeColor="text1"/>
          <w:sz w:val="21"/>
          <w:szCs w:val="21"/>
        </w:rPr>
        <w:t>3</w:t>
      </w:r>
      <w:r w:rsidRPr="007230C6">
        <w:rPr>
          <w:rFonts w:ascii="Arial" w:hAnsi="Arial" w:cs="Arial"/>
          <w:color w:val="000000" w:themeColor="text1"/>
          <w:sz w:val="21"/>
          <w:szCs w:val="21"/>
        </w:rPr>
        <w:t>．促进学前儿童的健康发展</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（三）教师观察能力的特点</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迅速而准确</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细致而深入</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全面而客观</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（四）培养观察能力的途径</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w:t>
      </w:r>
      <w:r w:rsidRPr="007230C6">
        <w:rPr>
          <w:rFonts w:ascii="Arial" w:hAnsi="Arial" w:cs="Arial"/>
          <w:color w:val="000000" w:themeColor="text1"/>
          <w:sz w:val="21"/>
          <w:szCs w:val="21"/>
        </w:rPr>
        <w:t>1</w:t>
      </w:r>
      <w:r w:rsidRPr="007230C6">
        <w:rPr>
          <w:rFonts w:ascii="Arial" w:hAnsi="Arial" w:cs="Arial"/>
          <w:color w:val="000000" w:themeColor="text1"/>
          <w:sz w:val="21"/>
          <w:szCs w:val="21"/>
        </w:rPr>
        <w:t>．要有强烈的观察动机</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w:t>
      </w:r>
      <w:r w:rsidRPr="007230C6">
        <w:rPr>
          <w:rFonts w:ascii="Arial" w:hAnsi="Arial" w:cs="Arial"/>
          <w:color w:val="000000" w:themeColor="text1"/>
          <w:sz w:val="21"/>
          <w:szCs w:val="21"/>
        </w:rPr>
        <w:t>2</w:t>
      </w:r>
      <w:r w:rsidRPr="007230C6">
        <w:rPr>
          <w:rFonts w:ascii="Arial" w:hAnsi="Arial" w:cs="Arial"/>
          <w:color w:val="000000" w:themeColor="text1"/>
          <w:sz w:val="21"/>
          <w:szCs w:val="21"/>
        </w:rPr>
        <w:t>．要培养良好的观察个性</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w:t>
      </w:r>
      <w:r w:rsidRPr="007230C6">
        <w:rPr>
          <w:rFonts w:ascii="Arial" w:hAnsi="Arial" w:cs="Arial"/>
          <w:color w:val="000000" w:themeColor="text1"/>
          <w:sz w:val="21"/>
          <w:szCs w:val="21"/>
        </w:rPr>
        <w:t>3</w:t>
      </w:r>
      <w:r w:rsidRPr="007230C6">
        <w:rPr>
          <w:rFonts w:ascii="Arial" w:hAnsi="Arial" w:cs="Arial"/>
          <w:color w:val="000000" w:themeColor="text1"/>
          <w:sz w:val="21"/>
          <w:szCs w:val="21"/>
        </w:rPr>
        <w:t>．要注意发挥多种感官的作用</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w:t>
      </w:r>
      <w:r w:rsidRPr="007230C6">
        <w:rPr>
          <w:rFonts w:ascii="Arial" w:hAnsi="Arial" w:cs="Arial"/>
          <w:color w:val="000000" w:themeColor="text1"/>
          <w:sz w:val="21"/>
          <w:szCs w:val="21"/>
        </w:rPr>
        <w:t>4</w:t>
      </w:r>
      <w:r w:rsidRPr="007230C6">
        <w:rPr>
          <w:rFonts w:ascii="Arial" w:hAnsi="Arial" w:cs="Arial"/>
          <w:color w:val="000000" w:themeColor="text1"/>
          <w:sz w:val="21"/>
          <w:szCs w:val="21"/>
        </w:rPr>
        <w:t>．要深入关心学前儿童</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二、沟通能力</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（一）沟通能力的基本构成</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w:t>
      </w:r>
      <w:r w:rsidRPr="007230C6">
        <w:rPr>
          <w:rFonts w:ascii="Arial" w:hAnsi="Arial" w:cs="Arial"/>
          <w:color w:val="000000" w:themeColor="text1"/>
          <w:sz w:val="21"/>
          <w:szCs w:val="21"/>
        </w:rPr>
        <w:t>1</w:t>
      </w:r>
      <w:r w:rsidRPr="007230C6">
        <w:rPr>
          <w:rFonts w:ascii="Arial" w:hAnsi="Arial" w:cs="Arial"/>
          <w:color w:val="000000" w:themeColor="text1"/>
          <w:sz w:val="21"/>
          <w:szCs w:val="21"/>
        </w:rPr>
        <w:t>．目光沟通</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w:t>
      </w:r>
      <w:r w:rsidRPr="007230C6">
        <w:rPr>
          <w:rFonts w:ascii="Arial" w:hAnsi="Arial" w:cs="Arial"/>
          <w:color w:val="000000" w:themeColor="text1"/>
          <w:sz w:val="21"/>
          <w:szCs w:val="21"/>
        </w:rPr>
        <w:t>2</w:t>
      </w:r>
      <w:r w:rsidRPr="007230C6">
        <w:rPr>
          <w:rFonts w:ascii="Arial" w:hAnsi="Arial" w:cs="Arial"/>
          <w:color w:val="000000" w:themeColor="text1"/>
          <w:sz w:val="21"/>
          <w:szCs w:val="21"/>
        </w:rPr>
        <w:t>．动作沟通</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w:t>
      </w:r>
      <w:r w:rsidRPr="007230C6">
        <w:rPr>
          <w:rFonts w:ascii="Arial" w:hAnsi="Arial" w:cs="Arial"/>
          <w:color w:val="000000" w:themeColor="text1"/>
          <w:sz w:val="21"/>
          <w:szCs w:val="21"/>
        </w:rPr>
        <w:t xml:space="preserve">3. </w:t>
      </w:r>
      <w:r w:rsidRPr="007230C6">
        <w:rPr>
          <w:rFonts w:ascii="Arial" w:hAnsi="Arial" w:cs="Arial"/>
          <w:color w:val="000000" w:themeColor="text1"/>
          <w:sz w:val="21"/>
          <w:szCs w:val="21"/>
        </w:rPr>
        <w:t>语言沟通</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w:t>
      </w:r>
      <w:r w:rsidRPr="007230C6">
        <w:rPr>
          <w:rFonts w:ascii="Arial" w:hAnsi="Arial" w:cs="Arial"/>
          <w:color w:val="000000" w:themeColor="text1"/>
          <w:sz w:val="21"/>
          <w:szCs w:val="21"/>
        </w:rPr>
        <w:t xml:space="preserve">4. </w:t>
      </w:r>
      <w:r w:rsidRPr="007230C6">
        <w:rPr>
          <w:rFonts w:ascii="Arial" w:hAnsi="Arial" w:cs="Arial"/>
          <w:color w:val="000000" w:themeColor="text1"/>
          <w:sz w:val="21"/>
          <w:szCs w:val="21"/>
        </w:rPr>
        <w:t>面部表情沟通</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（二）教师的沟通技巧</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w:t>
      </w:r>
      <w:r w:rsidRPr="007230C6">
        <w:rPr>
          <w:rFonts w:ascii="Arial" w:hAnsi="Arial" w:cs="Arial"/>
          <w:color w:val="000000" w:themeColor="text1"/>
          <w:sz w:val="21"/>
          <w:szCs w:val="21"/>
        </w:rPr>
        <w:t>1</w:t>
      </w:r>
      <w:r w:rsidRPr="007230C6">
        <w:rPr>
          <w:rFonts w:ascii="Arial" w:hAnsi="Arial" w:cs="Arial"/>
          <w:color w:val="000000" w:themeColor="text1"/>
          <w:sz w:val="21"/>
          <w:szCs w:val="21"/>
        </w:rPr>
        <w:t>．熟记儿童的名字</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w:t>
      </w:r>
      <w:r w:rsidRPr="007230C6">
        <w:rPr>
          <w:rFonts w:ascii="Arial" w:hAnsi="Arial" w:cs="Arial"/>
          <w:color w:val="000000" w:themeColor="text1"/>
          <w:sz w:val="21"/>
          <w:szCs w:val="21"/>
        </w:rPr>
        <w:t>2</w:t>
      </w:r>
      <w:r w:rsidRPr="007230C6">
        <w:rPr>
          <w:rFonts w:ascii="Arial" w:hAnsi="Arial" w:cs="Arial"/>
          <w:color w:val="000000" w:themeColor="text1"/>
          <w:sz w:val="21"/>
          <w:szCs w:val="21"/>
        </w:rPr>
        <w:t>．选用适当的语言</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w:t>
      </w:r>
      <w:r w:rsidRPr="007230C6">
        <w:rPr>
          <w:rFonts w:ascii="Arial" w:hAnsi="Arial" w:cs="Arial"/>
          <w:color w:val="000000" w:themeColor="text1"/>
          <w:sz w:val="21"/>
          <w:szCs w:val="21"/>
        </w:rPr>
        <w:t>3</w:t>
      </w:r>
      <w:r w:rsidRPr="007230C6">
        <w:rPr>
          <w:rFonts w:ascii="Arial" w:hAnsi="Arial" w:cs="Arial"/>
          <w:color w:val="000000" w:themeColor="text1"/>
          <w:sz w:val="21"/>
          <w:szCs w:val="21"/>
        </w:rPr>
        <w:t>．眼光要与孩子直接接触</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w:t>
      </w:r>
      <w:r w:rsidRPr="007230C6">
        <w:rPr>
          <w:rFonts w:ascii="Arial" w:hAnsi="Arial" w:cs="Arial"/>
          <w:color w:val="000000" w:themeColor="text1"/>
          <w:sz w:val="21"/>
          <w:szCs w:val="21"/>
        </w:rPr>
        <w:t>4</w:t>
      </w:r>
      <w:r w:rsidRPr="007230C6">
        <w:rPr>
          <w:rFonts w:ascii="Arial" w:hAnsi="Arial" w:cs="Arial"/>
          <w:color w:val="000000" w:themeColor="text1"/>
          <w:sz w:val="21"/>
          <w:szCs w:val="21"/>
        </w:rPr>
        <w:t>．语调语速要适当</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w:t>
      </w:r>
      <w:r w:rsidRPr="007230C6">
        <w:rPr>
          <w:rFonts w:ascii="Arial" w:hAnsi="Arial" w:cs="Arial"/>
          <w:color w:val="000000" w:themeColor="text1"/>
          <w:sz w:val="21"/>
          <w:szCs w:val="21"/>
        </w:rPr>
        <w:t>5</w:t>
      </w:r>
      <w:r w:rsidRPr="007230C6">
        <w:rPr>
          <w:rFonts w:ascii="Arial" w:hAnsi="Arial" w:cs="Arial"/>
          <w:color w:val="000000" w:themeColor="text1"/>
          <w:sz w:val="21"/>
          <w:szCs w:val="21"/>
        </w:rPr>
        <w:t>．语气要和善</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w:t>
      </w:r>
      <w:r w:rsidRPr="007230C6">
        <w:rPr>
          <w:rFonts w:ascii="Arial" w:hAnsi="Arial" w:cs="Arial"/>
          <w:color w:val="000000" w:themeColor="text1"/>
          <w:sz w:val="21"/>
          <w:szCs w:val="21"/>
        </w:rPr>
        <w:t>6</w:t>
      </w:r>
      <w:r w:rsidRPr="007230C6">
        <w:rPr>
          <w:rFonts w:ascii="Arial" w:hAnsi="Arial" w:cs="Arial"/>
          <w:color w:val="000000" w:themeColor="text1"/>
          <w:sz w:val="21"/>
          <w:szCs w:val="21"/>
        </w:rPr>
        <w:t>．善于倾听</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w:t>
      </w:r>
      <w:r w:rsidRPr="007230C6">
        <w:rPr>
          <w:rFonts w:ascii="Arial" w:hAnsi="Arial" w:cs="Arial"/>
          <w:color w:val="000000" w:themeColor="text1"/>
          <w:sz w:val="21"/>
          <w:szCs w:val="21"/>
        </w:rPr>
        <w:t>7</w:t>
      </w:r>
      <w:r w:rsidRPr="007230C6">
        <w:rPr>
          <w:rFonts w:ascii="Arial" w:hAnsi="Arial" w:cs="Arial"/>
          <w:color w:val="000000" w:themeColor="text1"/>
          <w:sz w:val="21"/>
          <w:szCs w:val="21"/>
        </w:rPr>
        <w:t>．以鼓励、肯定、引导为主</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lastRenderedPageBreak/>
        <w:t xml:space="preserve">　　（三）培养沟通能力的方法</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w:t>
      </w:r>
      <w:r w:rsidRPr="007230C6">
        <w:rPr>
          <w:rFonts w:ascii="Arial" w:hAnsi="Arial" w:cs="Arial"/>
          <w:color w:val="000000" w:themeColor="text1"/>
          <w:sz w:val="21"/>
          <w:szCs w:val="21"/>
        </w:rPr>
        <w:t>1</w:t>
      </w:r>
      <w:r w:rsidRPr="007230C6">
        <w:rPr>
          <w:rFonts w:ascii="Arial" w:hAnsi="Arial" w:cs="Arial"/>
          <w:color w:val="000000" w:themeColor="text1"/>
          <w:sz w:val="21"/>
          <w:szCs w:val="21"/>
        </w:rPr>
        <w:t>．提高语言素养</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w:t>
      </w:r>
      <w:r w:rsidRPr="007230C6">
        <w:rPr>
          <w:rFonts w:ascii="Arial" w:hAnsi="Arial" w:cs="Arial"/>
          <w:color w:val="000000" w:themeColor="text1"/>
          <w:sz w:val="21"/>
          <w:szCs w:val="21"/>
        </w:rPr>
        <w:t>2</w:t>
      </w:r>
      <w:r w:rsidRPr="007230C6">
        <w:rPr>
          <w:rFonts w:ascii="Arial" w:hAnsi="Arial" w:cs="Arial"/>
          <w:color w:val="000000" w:themeColor="text1"/>
          <w:sz w:val="21"/>
          <w:szCs w:val="21"/>
        </w:rPr>
        <w:t>．提高人际交往的适应性</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w:t>
      </w:r>
      <w:r w:rsidRPr="007230C6">
        <w:rPr>
          <w:rFonts w:ascii="Arial" w:hAnsi="Arial" w:cs="Arial"/>
          <w:color w:val="000000" w:themeColor="text1"/>
          <w:sz w:val="21"/>
          <w:szCs w:val="21"/>
        </w:rPr>
        <w:t>3</w:t>
      </w:r>
      <w:r w:rsidRPr="007230C6">
        <w:rPr>
          <w:rFonts w:ascii="Arial" w:hAnsi="Arial" w:cs="Arial"/>
          <w:color w:val="000000" w:themeColor="text1"/>
          <w:sz w:val="21"/>
          <w:szCs w:val="21"/>
        </w:rPr>
        <w:t>．多参加集体活动</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三、组织教育活动能力</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（一）组织教育活动能力的内涵</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组织教育活动的能力是幼儿教师为实现教育目标，在开展各种教育教学活动过程中表现出来的能力倾向。</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（二）组织教育活动能力的基本要素</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w:t>
      </w:r>
      <w:r w:rsidRPr="007230C6">
        <w:rPr>
          <w:rFonts w:ascii="Arial" w:hAnsi="Arial" w:cs="Arial"/>
          <w:color w:val="000000" w:themeColor="text1"/>
          <w:sz w:val="21"/>
          <w:szCs w:val="21"/>
        </w:rPr>
        <w:t>1</w:t>
      </w:r>
      <w:r w:rsidRPr="007230C6">
        <w:rPr>
          <w:rFonts w:ascii="Arial" w:hAnsi="Arial" w:cs="Arial"/>
          <w:color w:val="000000" w:themeColor="text1"/>
          <w:sz w:val="21"/>
          <w:szCs w:val="21"/>
        </w:rPr>
        <w:t>．教学内容的组织能力</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w:t>
      </w:r>
      <w:r w:rsidRPr="007230C6">
        <w:rPr>
          <w:rFonts w:ascii="Arial" w:hAnsi="Arial" w:cs="Arial"/>
          <w:color w:val="000000" w:themeColor="text1"/>
          <w:sz w:val="21"/>
          <w:szCs w:val="21"/>
        </w:rPr>
        <w:t>2</w:t>
      </w:r>
      <w:r w:rsidRPr="007230C6">
        <w:rPr>
          <w:rFonts w:ascii="Arial" w:hAnsi="Arial" w:cs="Arial"/>
          <w:color w:val="000000" w:themeColor="text1"/>
          <w:sz w:val="21"/>
          <w:szCs w:val="21"/>
        </w:rPr>
        <w:t>．教学活动的组织能力</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w:t>
      </w:r>
      <w:r w:rsidRPr="007230C6">
        <w:rPr>
          <w:rFonts w:ascii="Arial" w:hAnsi="Arial" w:cs="Arial"/>
          <w:color w:val="000000" w:themeColor="text1"/>
          <w:sz w:val="21"/>
          <w:szCs w:val="21"/>
        </w:rPr>
        <w:t>3</w:t>
      </w:r>
      <w:r w:rsidRPr="007230C6">
        <w:rPr>
          <w:rFonts w:ascii="Arial" w:hAnsi="Arial" w:cs="Arial"/>
          <w:color w:val="000000" w:themeColor="text1"/>
          <w:sz w:val="21"/>
          <w:szCs w:val="21"/>
        </w:rPr>
        <w:t>．教师语言的组织能力</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（三）培养组织教育活动能力的途径</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w:t>
      </w:r>
      <w:r w:rsidRPr="007230C6">
        <w:rPr>
          <w:rFonts w:ascii="Arial" w:hAnsi="Arial" w:cs="Arial"/>
          <w:color w:val="000000" w:themeColor="text1"/>
          <w:sz w:val="21"/>
          <w:szCs w:val="21"/>
        </w:rPr>
        <w:t>1</w:t>
      </w:r>
      <w:r w:rsidRPr="007230C6">
        <w:rPr>
          <w:rFonts w:ascii="Arial" w:hAnsi="Arial" w:cs="Arial"/>
          <w:color w:val="000000" w:themeColor="text1"/>
          <w:sz w:val="21"/>
          <w:szCs w:val="21"/>
        </w:rPr>
        <w:t>．不断学习新的教学理论</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w:t>
      </w:r>
      <w:r w:rsidRPr="007230C6">
        <w:rPr>
          <w:rFonts w:ascii="Arial" w:hAnsi="Arial" w:cs="Arial"/>
          <w:color w:val="000000" w:themeColor="text1"/>
          <w:sz w:val="21"/>
          <w:szCs w:val="21"/>
        </w:rPr>
        <w:t>2</w:t>
      </w:r>
      <w:r w:rsidRPr="007230C6">
        <w:rPr>
          <w:rFonts w:ascii="Arial" w:hAnsi="Arial" w:cs="Arial"/>
          <w:color w:val="000000" w:themeColor="text1"/>
          <w:sz w:val="21"/>
          <w:szCs w:val="21"/>
        </w:rPr>
        <w:t>．经常向教学行家学习</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w:t>
      </w:r>
      <w:r w:rsidRPr="007230C6">
        <w:rPr>
          <w:rFonts w:ascii="Arial" w:hAnsi="Arial" w:cs="Arial"/>
          <w:color w:val="000000" w:themeColor="text1"/>
          <w:sz w:val="21"/>
          <w:szCs w:val="21"/>
        </w:rPr>
        <w:t>3</w:t>
      </w:r>
      <w:r w:rsidRPr="007230C6">
        <w:rPr>
          <w:rFonts w:ascii="Arial" w:hAnsi="Arial" w:cs="Arial"/>
          <w:color w:val="000000" w:themeColor="text1"/>
          <w:sz w:val="21"/>
          <w:szCs w:val="21"/>
        </w:rPr>
        <w:t>．从事教学研究活动</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w:t>
      </w:r>
      <w:r w:rsidRPr="007230C6">
        <w:rPr>
          <w:rStyle w:val="a4"/>
          <w:rFonts w:ascii="Arial" w:hAnsi="Arial" w:cs="Arial"/>
          <w:color w:val="000000" w:themeColor="text1"/>
          <w:sz w:val="21"/>
          <w:szCs w:val="21"/>
        </w:rPr>
        <w:t>第三节　幼儿园教师成长的操作路径</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一、基于</w:t>
      </w:r>
      <w:r w:rsidRPr="007230C6">
        <w:rPr>
          <w:rFonts w:ascii="Arial" w:hAnsi="Arial" w:cs="Arial"/>
          <w:color w:val="000000" w:themeColor="text1"/>
          <w:sz w:val="21"/>
          <w:szCs w:val="21"/>
        </w:rPr>
        <w:t>“</w:t>
      </w:r>
      <w:r w:rsidRPr="007230C6">
        <w:rPr>
          <w:rFonts w:ascii="Arial" w:hAnsi="Arial" w:cs="Arial"/>
          <w:color w:val="000000" w:themeColor="text1"/>
          <w:sz w:val="21"/>
          <w:szCs w:val="21"/>
        </w:rPr>
        <w:t>同伴互助</w:t>
      </w:r>
      <w:r w:rsidRPr="007230C6">
        <w:rPr>
          <w:rFonts w:ascii="Arial" w:hAnsi="Arial" w:cs="Arial"/>
          <w:color w:val="000000" w:themeColor="text1"/>
          <w:sz w:val="21"/>
          <w:szCs w:val="21"/>
        </w:rPr>
        <w:t>”</w:t>
      </w:r>
      <w:r w:rsidRPr="007230C6">
        <w:rPr>
          <w:rFonts w:ascii="Arial" w:hAnsi="Arial" w:cs="Arial"/>
          <w:color w:val="000000" w:themeColor="text1"/>
          <w:sz w:val="21"/>
          <w:szCs w:val="21"/>
        </w:rPr>
        <w:t>的教师成长</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（一）同伴互助的内涵</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在两个或两个以上教师间发生的、以专业发展为指向、通过多种手段开展的，旨在实现教师持续主动地自我提升、相互合作并共同进步的教学研究活动</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（二）同伴互助的基本形式</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对话，协作，帮助</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二、基于</w:t>
      </w:r>
      <w:r w:rsidRPr="007230C6">
        <w:rPr>
          <w:rFonts w:ascii="Arial" w:hAnsi="Arial" w:cs="Arial"/>
          <w:color w:val="000000" w:themeColor="text1"/>
          <w:sz w:val="21"/>
          <w:szCs w:val="21"/>
        </w:rPr>
        <w:t>“</w:t>
      </w:r>
      <w:r w:rsidRPr="007230C6">
        <w:rPr>
          <w:rFonts w:ascii="Arial" w:hAnsi="Arial" w:cs="Arial"/>
          <w:color w:val="000000" w:themeColor="text1"/>
          <w:sz w:val="21"/>
          <w:szCs w:val="21"/>
        </w:rPr>
        <w:t>反思日记</w:t>
      </w:r>
      <w:r w:rsidRPr="007230C6">
        <w:rPr>
          <w:rFonts w:ascii="Arial" w:hAnsi="Arial" w:cs="Arial"/>
          <w:color w:val="000000" w:themeColor="text1"/>
          <w:sz w:val="21"/>
          <w:szCs w:val="21"/>
        </w:rPr>
        <w:t>”</w:t>
      </w:r>
      <w:r w:rsidRPr="007230C6">
        <w:rPr>
          <w:rFonts w:ascii="Arial" w:hAnsi="Arial" w:cs="Arial"/>
          <w:color w:val="000000" w:themeColor="text1"/>
          <w:sz w:val="21"/>
          <w:szCs w:val="21"/>
        </w:rPr>
        <w:t>的教师成长</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（一）反思日记的内涵</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w:t>
      </w:r>
      <w:r w:rsidRPr="007230C6">
        <w:rPr>
          <w:rFonts w:ascii="Arial" w:hAnsi="Arial" w:cs="Arial"/>
          <w:color w:val="000000" w:themeColor="text1"/>
          <w:sz w:val="21"/>
          <w:szCs w:val="21"/>
        </w:rPr>
        <w:t>“</w:t>
      </w:r>
      <w:r w:rsidRPr="007230C6">
        <w:rPr>
          <w:rFonts w:ascii="Arial" w:hAnsi="Arial" w:cs="Arial"/>
          <w:color w:val="000000" w:themeColor="text1"/>
          <w:sz w:val="21"/>
          <w:szCs w:val="21"/>
        </w:rPr>
        <w:t>反思日记</w:t>
      </w:r>
      <w:r w:rsidRPr="007230C6">
        <w:rPr>
          <w:rFonts w:ascii="Arial" w:hAnsi="Arial" w:cs="Arial"/>
          <w:color w:val="000000" w:themeColor="text1"/>
          <w:sz w:val="21"/>
          <w:szCs w:val="21"/>
        </w:rPr>
        <w:t>”</w:t>
      </w:r>
      <w:r w:rsidRPr="007230C6">
        <w:rPr>
          <w:rFonts w:ascii="Arial" w:hAnsi="Arial" w:cs="Arial"/>
          <w:color w:val="000000" w:themeColor="text1"/>
          <w:sz w:val="21"/>
          <w:szCs w:val="21"/>
        </w:rPr>
        <w:t>是指教师通过对自己日常生活和教育活动中的个人化思想的记录，以此来促进其对教育及其意义的理解，合适地呈现和揭示生活经验乃至穿透经验的一种话语方式。</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lastRenderedPageBreak/>
        <w:t xml:space="preserve">　　（二）反思日记的类型</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w:t>
      </w:r>
      <w:r w:rsidRPr="007230C6">
        <w:rPr>
          <w:rFonts w:ascii="Arial" w:hAnsi="Arial" w:cs="Arial"/>
          <w:color w:val="000000" w:themeColor="text1"/>
          <w:sz w:val="21"/>
          <w:szCs w:val="21"/>
        </w:rPr>
        <w:t>1</w:t>
      </w:r>
      <w:r w:rsidRPr="007230C6">
        <w:rPr>
          <w:rFonts w:ascii="Arial" w:hAnsi="Arial" w:cs="Arial"/>
          <w:color w:val="000000" w:themeColor="text1"/>
          <w:sz w:val="21"/>
          <w:szCs w:val="21"/>
        </w:rPr>
        <w:t>．自传叙事</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w:t>
      </w:r>
      <w:r w:rsidRPr="007230C6">
        <w:rPr>
          <w:rFonts w:ascii="Arial" w:hAnsi="Arial" w:cs="Arial"/>
          <w:color w:val="000000" w:themeColor="text1"/>
          <w:sz w:val="21"/>
          <w:szCs w:val="21"/>
        </w:rPr>
        <w:t>2</w:t>
      </w:r>
      <w:r w:rsidRPr="007230C6">
        <w:rPr>
          <w:rFonts w:ascii="Arial" w:hAnsi="Arial" w:cs="Arial"/>
          <w:color w:val="000000" w:themeColor="text1"/>
          <w:sz w:val="21"/>
          <w:szCs w:val="21"/>
        </w:rPr>
        <w:t>．教学叙事</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w:t>
      </w:r>
      <w:r w:rsidRPr="007230C6">
        <w:rPr>
          <w:rFonts w:ascii="Arial" w:hAnsi="Arial" w:cs="Arial"/>
          <w:color w:val="000000" w:themeColor="text1"/>
          <w:sz w:val="21"/>
          <w:szCs w:val="21"/>
        </w:rPr>
        <w:t>3</w:t>
      </w:r>
      <w:r w:rsidRPr="007230C6">
        <w:rPr>
          <w:rFonts w:ascii="Arial" w:hAnsi="Arial" w:cs="Arial"/>
          <w:color w:val="000000" w:themeColor="text1"/>
          <w:sz w:val="21"/>
          <w:szCs w:val="21"/>
        </w:rPr>
        <w:t>．生活叙事</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（三）反思日记表述方式</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w:t>
      </w:r>
      <w:r w:rsidRPr="007230C6">
        <w:rPr>
          <w:rFonts w:ascii="Arial" w:hAnsi="Arial" w:cs="Arial"/>
          <w:color w:val="000000" w:themeColor="text1"/>
          <w:sz w:val="21"/>
          <w:szCs w:val="21"/>
        </w:rPr>
        <w:t>1</w:t>
      </w:r>
      <w:r w:rsidRPr="007230C6">
        <w:rPr>
          <w:rFonts w:ascii="Arial" w:hAnsi="Arial" w:cs="Arial"/>
          <w:color w:val="000000" w:themeColor="text1"/>
          <w:sz w:val="21"/>
          <w:szCs w:val="21"/>
        </w:rPr>
        <w:t>．叙事为主，夹</w:t>
      </w:r>
      <w:r w:rsidRPr="007230C6">
        <w:rPr>
          <w:rFonts w:ascii="Arial" w:hAnsi="Arial" w:cs="Arial"/>
          <w:color w:val="000000" w:themeColor="text1"/>
          <w:sz w:val="21"/>
          <w:szCs w:val="21"/>
        </w:rPr>
        <w:t>“</w:t>
      </w:r>
      <w:r w:rsidRPr="007230C6">
        <w:rPr>
          <w:rFonts w:ascii="Arial" w:hAnsi="Arial" w:cs="Arial"/>
          <w:color w:val="000000" w:themeColor="text1"/>
          <w:sz w:val="21"/>
          <w:szCs w:val="21"/>
        </w:rPr>
        <w:t>叙</w:t>
      </w:r>
      <w:r w:rsidRPr="007230C6">
        <w:rPr>
          <w:rFonts w:ascii="Arial" w:hAnsi="Arial" w:cs="Arial"/>
          <w:color w:val="000000" w:themeColor="text1"/>
          <w:sz w:val="21"/>
          <w:szCs w:val="21"/>
        </w:rPr>
        <w:t>”</w:t>
      </w:r>
      <w:r w:rsidRPr="007230C6">
        <w:rPr>
          <w:rFonts w:ascii="Arial" w:hAnsi="Arial" w:cs="Arial"/>
          <w:color w:val="000000" w:themeColor="text1"/>
          <w:sz w:val="21"/>
          <w:szCs w:val="21"/>
        </w:rPr>
        <w:t>夹</w:t>
      </w:r>
      <w:r w:rsidRPr="007230C6">
        <w:rPr>
          <w:rFonts w:ascii="Arial" w:hAnsi="Arial" w:cs="Arial"/>
          <w:color w:val="000000" w:themeColor="text1"/>
          <w:sz w:val="21"/>
          <w:szCs w:val="21"/>
        </w:rPr>
        <w:t>“</w:t>
      </w:r>
      <w:r w:rsidRPr="007230C6">
        <w:rPr>
          <w:rFonts w:ascii="Arial" w:hAnsi="Arial" w:cs="Arial"/>
          <w:color w:val="000000" w:themeColor="text1"/>
          <w:sz w:val="21"/>
          <w:szCs w:val="21"/>
        </w:rPr>
        <w:t>议</w:t>
      </w:r>
      <w:r w:rsidRPr="007230C6">
        <w:rPr>
          <w:rFonts w:ascii="Arial" w:hAnsi="Arial" w:cs="Arial"/>
          <w:color w:val="000000" w:themeColor="text1"/>
          <w:sz w:val="21"/>
          <w:szCs w:val="21"/>
        </w:rPr>
        <w:t>”</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w:t>
      </w:r>
      <w:r w:rsidRPr="007230C6">
        <w:rPr>
          <w:rFonts w:ascii="Arial" w:hAnsi="Arial" w:cs="Arial"/>
          <w:color w:val="000000" w:themeColor="text1"/>
          <w:sz w:val="21"/>
          <w:szCs w:val="21"/>
        </w:rPr>
        <w:t>2</w:t>
      </w:r>
      <w:r w:rsidRPr="007230C6">
        <w:rPr>
          <w:rFonts w:ascii="Arial" w:hAnsi="Arial" w:cs="Arial"/>
          <w:color w:val="000000" w:themeColor="text1"/>
          <w:sz w:val="21"/>
          <w:szCs w:val="21"/>
        </w:rPr>
        <w:t>．基于生活，超越生活</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三、基于</w:t>
      </w:r>
      <w:r w:rsidRPr="007230C6">
        <w:rPr>
          <w:rFonts w:ascii="Arial" w:hAnsi="Arial" w:cs="Arial"/>
          <w:color w:val="000000" w:themeColor="text1"/>
          <w:sz w:val="21"/>
          <w:szCs w:val="21"/>
        </w:rPr>
        <w:t>“</w:t>
      </w:r>
      <w:r w:rsidRPr="007230C6">
        <w:rPr>
          <w:rFonts w:ascii="Arial" w:hAnsi="Arial" w:cs="Arial"/>
          <w:color w:val="000000" w:themeColor="text1"/>
          <w:sz w:val="21"/>
          <w:szCs w:val="21"/>
        </w:rPr>
        <w:t>案例教学</w:t>
      </w:r>
      <w:r w:rsidRPr="007230C6">
        <w:rPr>
          <w:rFonts w:ascii="Arial" w:hAnsi="Arial" w:cs="Arial"/>
          <w:color w:val="000000" w:themeColor="text1"/>
          <w:sz w:val="21"/>
          <w:szCs w:val="21"/>
        </w:rPr>
        <w:t>”</w:t>
      </w:r>
      <w:r w:rsidRPr="007230C6">
        <w:rPr>
          <w:rFonts w:ascii="Arial" w:hAnsi="Arial" w:cs="Arial"/>
          <w:color w:val="000000" w:themeColor="text1"/>
          <w:sz w:val="21"/>
          <w:szCs w:val="21"/>
        </w:rPr>
        <w:t>的教师成长</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（一）案例教学的内涵</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通过对一个含有问题在内的具体教育情境的描述，引导学生对这些特殊情境进行讨论的一种教学方法。</w:t>
      </w:r>
    </w:p>
    <w:p w:rsidR="005D1640" w:rsidRPr="007230C6" w:rsidRDefault="005D1640" w:rsidP="005D1640">
      <w:pPr>
        <w:pStyle w:val="a3"/>
        <w:shd w:val="clear" w:color="auto" w:fill="FFFFFF"/>
        <w:spacing w:before="0" w:beforeAutospacing="0"/>
        <w:rPr>
          <w:rFonts w:ascii="Arial" w:hAnsi="Arial" w:cs="Arial"/>
          <w:color w:val="000000" w:themeColor="text1"/>
          <w:sz w:val="21"/>
          <w:szCs w:val="21"/>
        </w:rPr>
      </w:pPr>
      <w:r w:rsidRPr="007230C6">
        <w:rPr>
          <w:rFonts w:ascii="Arial" w:hAnsi="Arial" w:cs="Arial"/>
          <w:color w:val="000000" w:themeColor="text1"/>
          <w:sz w:val="21"/>
          <w:szCs w:val="21"/>
        </w:rPr>
        <w:t xml:space="preserve">　　（二）案例教学的环节</w:t>
      </w:r>
    </w:p>
    <w:p w:rsidR="005D1640" w:rsidRDefault="005D1640" w:rsidP="005D1640">
      <w:pPr>
        <w:pStyle w:val="a3"/>
        <w:shd w:val="clear" w:color="auto" w:fill="FFFFFF"/>
        <w:spacing w:before="0" w:beforeAutospacing="0"/>
        <w:jc w:val="center"/>
        <w:rPr>
          <w:rFonts w:ascii="Arial" w:hAnsi="Arial" w:cs="Arial"/>
          <w:color w:val="3A3A3A"/>
          <w:sz w:val="21"/>
          <w:szCs w:val="21"/>
        </w:rPr>
      </w:pPr>
      <w:r>
        <w:rPr>
          <w:rFonts w:ascii="Arial" w:hAnsi="Arial" w:cs="Arial"/>
          <w:noProof/>
          <w:color w:val="3A3A3A"/>
          <w:sz w:val="21"/>
          <w:szCs w:val="21"/>
        </w:rPr>
        <w:drawing>
          <wp:inline distT="0" distB="0" distL="0" distR="0">
            <wp:extent cx="4924425" cy="3600450"/>
            <wp:effectExtent l="19050" t="0" r="9525" b="0"/>
            <wp:docPr id="5" name="图片 5" descr="http://hebei.ouchn.cn/pluginfile.php/19480/mod_page/content/1/5VWO%29%5B%25RO~V%244B9%25JF0RQ%28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hebei.ouchn.cn/pluginfile.php/19480/mod_page/content/1/5VWO%29%5B%25RO~V%244B9%25JF0RQ%28P.jpg"/>
                    <pic:cNvPicPr>
                      <a:picLocks noChangeAspect="1" noChangeArrowheads="1"/>
                    </pic:cNvPicPr>
                  </pic:nvPicPr>
                  <pic:blipFill>
                    <a:blip r:embed="rId6" cstate="print"/>
                    <a:srcRect/>
                    <a:stretch>
                      <a:fillRect/>
                    </a:stretch>
                  </pic:blipFill>
                  <pic:spPr bwMode="auto">
                    <a:xfrm>
                      <a:off x="0" y="0"/>
                      <a:ext cx="4924425" cy="3600450"/>
                    </a:xfrm>
                    <a:prstGeom prst="rect">
                      <a:avLst/>
                    </a:prstGeom>
                    <a:noFill/>
                    <a:ln w="9525">
                      <a:noFill/>
                      <a:miter lim="800000"/>
                      <a:headEnd/>
                      <a:tailEnd/>
                    </a:ln>
                  </pic:spPr>
                </pic:pic>
              </a:graphicData>
            </a:graphic>
          </wp:inline>
        </w:drawing>
      </w:r>
    </w:p>
    <w:p w:rsidR="00C25174" w:rsidRDefault="00C25174" w:rsidP="00C25174">
      <w:pPr>
        <w:shd w:val="clear" w:color="auto" w:fill="FFFFFF"/>
        <w:adjustRightInd/>
        <w:snapToGrid/>
        <w:spacing w:after="100" w:afterAutospacing="1"/>
        <w:ind w:firstLine="405"/>
        <w:rPr>
          <w:rFonts w:ascii="Arial" w:eastAsia="宋体" w:hAnsi="Arial" w:cs="Arial" w:hint="eastAsia"/>
          <w:color w:val="3A3A3A"/>
          <w:sz w:val="21"/>
          <w:szCs w:val="21"/>
        </w:rPr>
      </w:pPr>
    </w:p>
    <w:p w:rsidR="00784CB9" w:rsidRDefault="00784CB9" w:rsidP="00C25174">
      <w:pPr>
        <w:shd w:val="clear" w:color="auto" w:fill="FFFFFF"/>
        <w:adjustRightInd/>
        <w:snapToGrid/>
        <w:spacing w:after="100" w:afterAutospacing="1"/>
        <w:ind w:firstLine="405"/>
        <w:rPr>
          <w:rFonts w:ascii="Arial" w:eastAsia="宋体" w:hAnsi="Arial" w:cs="Arial" w:hint="eastAsia"/>
          <w:color w:val="3A3A3A"/>
          <w:sz w:val="21"/>
          <w:szCs w:val="21"/>
        </w:rPr>
      </w:pPr>
    </w:p>
    <w:p w:rsidR="00784CB9" w:rsidRDefault="00784CB9" w:rsidP="00C25174">
      <w:pPr>
        <w:shd w:val="clear" w:color="auto" w:fill="FFFFFF"/>
        <w:adjustRightInd/>
        <w:snapToGrid/>
        <w:spacing w:after="100" w:afterAutospacing="1"/>
        <w:ind w:firstLine="405"/>
        <w:rPr>
          <w:rFonts w:ascii="Arial" w:eastAsia="宋体" w:hAnsi="Arial" w:cs="Arial" w:hint="eastAsia"/>
          <w:color w:val="3A3A3A"/>
          <w:sz w:val="21"/>
          <w:szCs w:val="21"/>
        </w:rPr>
      </w:pPr>
    </w:p>
    <w:p w:rsidR="00784CB9" w:rsidRDefault="00784CB9" w:rsidP="00784CB9">
      <w:pPr>
        <w:pStyle w:val="2"/>
        <w:shd w:val="clear" w:color="auto" w:fill="FFFFFF"/>
        <w:spacing w:before="0" w:beforeAutospacing="0"/>
        <w:rPr>
          <w:rFonts w:ascii="Arial" w:hAnsi="Arial" w:cs="Arial"/>
          <w:b w:val="0"/>
          <w:bCs w:val="0"/>
          <w:color w:val="3A3A3A"/>
        </w:rPr>
      </w:pPr>
      <w:r>
        <w:rPr>
          <w:rFonts w:ascii="Arial" w:hAnsi="Arial" w:cs="Arial"/>
          <w:b w:val="0"/>
          <w:bCs w:val="0"/>
          <w:color w:val="3A3A3A"/>
        </w:rPr>
        <w:lastRenderedPageBreak/>
        <w:t>学前教育学教学辅导（四）</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w:t>
      </w:r>
      <w:r>
        <w:rPr>
          <w:rStyle w:val="a4"/>
          <w:rFonts w:ascii="Arial" w:hAnsi="Arial" w:cs="Arial"/>
          <w:color w:val="3A3A3A"/>
          <w:sz w:val="21"/>
          <w:szCs w:val="21"/>
        </w:rPr>
        <w:t>第八章</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w:t>
      </w:r>
      <w:r>
        <w:rPr>
          <w:rStyle w:val="a4"/>
          <w:rFonts w:ascii="Arial" w:hAnsi="Arial" w:cs="Arial"/>
          <w:color w:val="3A3A3A"/>
          <w:sz w:val="21"/>
          <w:szCs w:val="21"/>
        </w:rPr>
        <w:t>教学目标</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了解家庭教育在学前儿童教育中的地位和作用</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熟悉学前儿童家庭教育的内容和方法（重点、难点）</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了解幼儿园与家庭、社区合作的意义</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运用幼儿园和家庭、社区合作的方法（重点、难点）</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w:t>
      </w:r>
      <w:r>
        <w:rPr>
          <w:rStyle w:val="a4"/>
          <w:rFonts w:ascii="Arial" w:hAnsi="Arial" w:cs="Arial"/>
          <w:color w:val="3A3A3A"/>
          <w:sz w:val="21"/>
          <w:szCs w:val="21"/>
        </w:rPr>
        <w:t>第一节　幼儿园的家庭工作</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一、家庭教育的地位和作用</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（一）家庭教育是其它教育的坚实基础</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案例：</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在美国，有两个家族都已繁衍了八代子孙。一个家族的始祖是</w:t>
      </w:r>
      <w:r>
        <w:rPr>
          <w:rFonts w:ascii="Arial" w:hAnsi="Arial" w:cs="Arial"/>
          <w:color w:val="3A3A3A"/>
          <w:sz w:val="21"/>
          <w:szCs w:val="21"/>
        </w:rPr>
        <w:t>200</w:t>
      </w:r>
      <w:r>
        <w:rPr>
          <w:rFonts w:ascii="Arial" w:hAnsi="Arial" w:cs="Arial"/>
          <w:color w:val="3A3A3A"/>
          <w:sz w:val="21"/>
          <w:szCs w:val="21"/>
        </w:rPr>
        <w:t>年前德高望重的著名哲学家嘉纳塞</w:t>
      </w:r>
      <w:r>
        <w:rPr>
          <w:rFonts w:ascii="Arial" w:hAnsi="Arial" w:cs="Arial"/>
          <w:color w:val="3A3A3A"/>
          <w:sz w:val="21"/>
          <w:szCs w:val="21"/>
        </w:rPr>
        <w:t>·</w:t>
      </w:r>
      <w:r>
        <w:rPr>
          <w:rFonts w:ascii="Arial" w:hAnsi="Arial" w:cs="Arial"/>
          <w:color w:val="3A3A3A"/>
          <w:sz w:val="21"/>
          <w:szCs w:val="21"/>
        </w:rPr>
        <w:t>爱德华。由于他重视子女的教育，并代代相传，在他的八代子孙中出了</w:t>
      </w:r>
      <w:r>
        <w:rPr>
          <w:rFonts w:ascii="Arial" w:hAnsi="Arial" w:cs="Arial"/>
          <w:color w:val="3A3A3A"/>
          <w:sz w:val="21"/>
          <w:szCs w:val="21"/>
        </w:rPr>
        <w:t>1</w:t>
      </w:r>
      <w:r>
        <w:rPr>
          <w:rFonts w:ascii="Arial" w:hAnsi="Arial" w:cs="Arial"/>
          <w:color w:val="3A3A3A"/>
          <w:sz w:val="21"/>
          <w:szCs w:val="21"/>
        </w:rPr>
        <w:t>位副总统、</w:t>
      </w:r>
      <w:r>
        <w:rPr>
          <w:rFonts w:ascii="Arial" w:hAnsi="Arial" w:cs="Arial"/>
          <w:color w:val="3A3A3A"/>
          <w:sz w:val="21"/>
          <w:szCs w:val="21"/>
        </w:rPr>
        <w:t>1</w:t>
      </w:r>
      <w:r>
        <w:rPr>
          <w:rFonts w:ascii="Arial" w:hAnsi="Arial" w:cs="Arial"/>
          <w:color w:val="3A3A3A"/>
          <w:sz w:val="21"/>
          <w:szCs w:val="21"/>
        </w:rPr>
        <w:t>位外交官、</w:t>
      </w:r>
      <w:r>
        <w:rPr>
          <w:rFonts w:ascii="Arial" w:hAnsi="Arial" w:cs="Arial"/>
          <w:color w:val="3A3A3A"/>
          <w:sz w:val="21"/>
          <w:szCs w:val="21"/>
        </w:rPr>
        <w:t>13</w:t>
      </w:r>
      <w:r>
        <w:rPr>
          <w:rFonts w:ascii="Arial" w:hAnsi="Arial" w:cs="Arial"/>
          <w:color w:val="3A3A3A"/>
          <w:sz w:val="21"/>
          <w:szCs w:val="21"/>
        </w:rPr>
        <w:t>位大学院长、</w:t>
      </w:r>
      <w:r>
        <w:rPr>
          <w:rFonts w:ascii="Arial" w:hAnsi="Arial" w:cs="Arial"/>
          <w:color w:val="3A3A3A"/>
          <w:sz w:val="21"/>
          <w:szCs w:val="21"/>
        </w:rPr>
        <w:t>103</w:t>
      </w:r>
      <w:r>
        <w:rPr>
          <w:rFonts w:ascii="Arial" w:hAnsi="Arial" w:cs="Arial"/>
          <w:color w:val="3A3A3A"/>
          <w:sz w:val="21"/>
          <w:szCs w:val="21"/>
        </w:rPr>
        <w:t>位大学教授、</w:t>
      </w:r>
      <w:r>
        <w:rPr>
          <w:rFonts w:ascii="Arial" w:hAnsi="Arial" w:cs="Arial"/>
          <w:color w:val="3A3A3A"/>
          <w:sz w:val="21"/>
          <w:szCs w:val="21"/>
        </w:rPr>
        <w:t>60</w:t>
      </w:r>
      <w:r>
        <w:rPr>
          <w:rFonts w:ascii="Arial" w:hAnsi="Arial" w:cs="Arial"/>
          <w:color w:val="3A3A3A"/>
          <w:sz w:val="21"/>
          <w:szCs w:val="21"/>
        </w:rPr>
        <w:t>位医生、</w:t>
      </w:r>
      <w:r>
        <w:rPr>
          <w:rFonts w:ascii="Arial" w:hAnsi="Arial" w:cs="Arial"/>
          <w:color w:val="3A3A3A"/>
          <w:sz w:val="21"/>
          <w:szCs w:val="21"/>
        </w:rPr>
        <w:t>20</w:t>
      </w:r>
      <w:r>
        <w:rPr>
          <w:rFonts w:ascii="Arial" w:hAnsi="Arial" w:cs="Arial"/>
          <w:color w:val="3A3A3A"/>
          <w:sz w:val="21"/>
          <w:szCs w:val="21"/>
        </w:rPr>
        <w:t>多个议员</w:t>
      </w:r>
      <w:r>
        <w:rPr>
          <w:rFonts w:ascii="Arial" w:hAnsi="Arial" w:cs="Arial"/>
          <w:color w:val="3A3A3A"/>
          <w:sz w:val="21"/>
          <w:szCs w:val="21"/>
        </w:rPr>
        <w:t>……</w:t>
      </w:r>
      <w:r>
        <w:rPr>
          <w:rFonts w:ascii="Arial" w:hAnsi="Arial" w:cs="Arial"/>
          <w:color w:val="3A3A3A"/>
          <w:sz w:val="21"/>
          <w:szCs w:val="21"/>
        </w:rPr>
        <w:t>在长达两个世纪中，竞没有一人被捕、被判刑的。</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另一个家族的始祖是</w:t>
      </w:r>
      <w:r>
        <w:rPr>
          <w:rFonts w:ascii="Arial" w:hAnsi="Arial" w:cs="Arial"/>
          <w:color w:val="3A3A3A"/>
          <w:sz w:val="21"/>
          <w:szCs w:val="21"/>
        </w:rPr>
        <w:t>200</w:t>
      </w:r>
      <w:r>
        <w:rPr>
          <w:rFonts w:ascii="Arial" w:hAnsi="Arial" w:cs="Arial"/>
          <w:color w:val="3A3A3A"/>
          <w:sz w:val="21"/>
          <w:szCs w:val="21"/>
        </w:rPr>
        <w:t>年前纽约州的马克斯</w:t>
      </w:r>
      <w:r>
        <w:rPr>
          <w:rFonts w:ascii="Arial" w:hAnsi="Arial" w:cs="Arial"/>
          <w:color w:val="3A3A3A"/>
          <w:sz w:val="21"/>
          <w:szCs w:val="21"/>
        </w:rPr>
        <w:t>·</w:t>
      </w:r>
      <w:r>
        <w:rPr>
          <w:rFonts w:ascii="Arial" w:hAnsi="Arial" w:cs="Arial"/>
          <w:color w:val="3A3A3A"/>
          <w:sz w:val="21"/>
          <w:szCs w:val="21"/>
        </w:rPr>
        <w:t>菜克，他是个臭名昭著的赌棍加酒鬼，开设赌馆，对子女教育不闻不问。在他的八代子孙中有</w:t>
      </w:r>
      <w:r>
        <w:rPr>
          <w:rFonts w:ascii="Arial" w:hAnsi="Arial" w:cs="Arial"/>
          <w:color w:val="3A3A3A"/>
          <w:sz w:val="21"/>
          <w:szCs w:val="21"/>
        </w:rPr>
        <w:t>7</w:t>
      </w:r>
      <w:r>
        <w:rPr>
          <w:rFonts w:ascii="Arial" w:hAnsi="Arial" w:cs="Arial"/>
          <w:color w:val="3A3A3A"/>
          <w:sz w:val="21"/>
          <w:szCs w:val="21"/>
        </w:rPr>
        <w:t>个杀人犯、</w:t>
      </w:r>
      <w:r>
        <w:rPr>
          <w:rFonts w:ascii="Arial" w:hAnsi="Arial" w:cs="Arial"/>
          <w:color w:val="3A3A3A"/>
          <w:sz w:val="21"/>
          <w:szCs w:val="21"/>
        </w:rPr>
        <w:t>65</w:t>
      </w:r>
      <w:r>
        <w:rPr>
          <w:rFonts w:ascii="Arial" w:hAnsi="Arial" w:cs="Arial"/>
          <w:color w:val="3A3A3A"/>
          <w:sz w:val="21"/>
          <w:szCs w:val="21"/>
        </w:rPr>
        <w:t>个盗窃犯、</w:t>
      </w:r>
      <w:r>
        <w:rPr>
          <w:rFonts w:ascii="Arial" w:hAnsi="Arial" w:cs="Arial"/>
          <w:color w:val="3A3A3A"/>
          <w:sz w:val="21"/>
          <w:szCs w:val="21"/>
        </w:rPr>
        <w:t>324</w:t>
      </w:r>
      <w:r>
        <w:rPr>
          <w:rFonts w:ascii="Arial" w:hAnsi="Arial" w:cs="Arial"/>
          <w:color w:val="3A3A3A"/>
          <w:sz w:val="21"/>
          <w:szCs w:val="21"/>
        </w:rPr>
        <w:t>个乞丐，因狂饮夭亡或成为残废者的多达</w:t>
      </w:r>
      <w:r>
        <w:rPr>
          <w:rFonts w:ascii="Arial" w:hAnsi="Arial" w:cs="Arial"/>
          <w:color w:val="3A3A3A"/>
          <w:sz w:val="21"/>
          <w:szCs w:val="21"/>
        </w:rPr>
        <w:t>400</w:t>
      </w:r>
      <w:r>
        <w:rPr>
          <w:rFonts w:ascii="Arial" w:hAnsi="Arial" w:cs="Arial"/>
          <w:color w:val="3A3A3A"/>
          <w:sz w:val="21"/>
          <w:szCs w:val="21"/>
        </w:rPr>
        <w:t>多人。</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分析：</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这两个家族的八代家史，告诉我们家庭是子女的第一所</w:t>
      </w:r>
      <w:r>
        <w:rPr>
          <w:rFonts w:ascii="Arial" w:hAnsi="Arial" w:cs="Arial"/>
          <w:color w:val="3A3A3A"/>
          <w:sz w:val="21"/>
          <w:szCs w:val="21"/>
        </w:rPr>
        <w:t>“</w:t>
      </w:r>
      <w:r>
        <w:rPr>
          <w:rFonts w:ascii="Arial" w:hAnsi="Arial" w:cs="Arial"/>
          <w:color w:val="3A3A3A"/>
          <w:sz w:val="21"/>
          <w:szCs w:val="21"/>
        </w:rPr>
        <w:t>学校</w:t>
      </w:r>
      <w:r>
        <w:rPr>
          <w:rFonts w:ascii="Arial" w:hAnsi="Arial" w:cs="Arial"/>
          <w:color w:val="3A3A3A"/>
          <w:sz w:val="21"/>
          <w:szCs w:val="21"/>
        </w:rPr>
        <w:t>”</w:t>
      </w:r>
      <w:r>
        <w:rPr>
          <w:rFonts w:ascii="Arial" w:hAnsi="Arial" w:cs="Arial"/>
          <w:color w:val="3A3A3A"/>
          <w:sz w:val="21"/>
          <w:szCs w:val="21"/>
        </w:rPr>
        <w:t>，父母是孩子的第一个</w:t>
      </w:r>
      <w:r>
        <w:rPr>
          <w:rFonts w:ascii="Arial" w:hAnsi="Arial" w:cs="Arial"/>
          <w:color w:val="3A3A3A"/>
          <w:sz w:val="21"/>
          <w:szCs w:val="21"/>
        </w:rPr>
        <w:t>“</w:t>
      </w:r>
      <w:r>
        <w:rPr>
          <w:rFonts w:ascii="Arial" w:hAnsi="Arial" w:cs="Arial"/>
          <w:color w:val="3A3A3A"/>
          <w:sz w:val="21"/>
          <w:szCs w:val="21"/>
        </w:rPr>
        <w:t>老师</w:t>
      </w:r>
      <w:r>
        <w:rPr>
          <w:rFonts w:ascii="Arial" w:hAnsi="Arial" w:cs="Arial"/>
          <w:color w:val="3A3A3A"/>
          <w:sz w:val="21"/>
          <w:szCs w:val="21"/>
        </w:rPr>
        <w:t>”</w:t>
      </w:r>
      <w:r>
        <w:rPr>
          <w:rFonts w:ascii="Arial" w:hAnsi="Arial" w:cs="Arial"/>
          <w:color w:val="3A3A3A"/>
          <w:sz w:val="21"/>
          <w:szCs w:val="21"/>
        </w:rPr>
        <w:t>，潜移默化的家庭教育及影响，将会直接关系到子女的道德品质、法纪观念、人生观等的形成，为学校教育和社会教育打下坚实的基础。</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（二）家庭教育是学前儿童认识和步入社会的起点</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w:t>
      </w:r>
      <w:r>
        <w:rPr>
          <w:rFonts w:ascii="Arial" w:hAnsi="Arial" w:cs="Arial"/>
          <w:color w:val="3A3A3A"/>
          <w:sz w:val="21"/>
          <w:szCs w:val="21"/>
        </w:rPr>
        <w:t>“</w:t>
      </w:r>
      <w:r>
        <w:rPr>
          <w:rFonts w:ascii="Arial" w:hAnsi="Arial" w:cs="Arial"/>
          <w:color w:val="3A3A3A"/>
          <w:sz w:val="21"/>
          <w:szCs w:val="21"/>
        </w:rPr>
        <w:t>一个人从小所受的教育把他往哪里引导，能决定他后来往哪里走。</w:t>
      </w:r>
      <w:r>
        <w:rPr>
          <w:rFonts w:ascii="Arial" w:hAnsi="Arial" w:cs="Arial"/>
          <w:color w:val="3A3A3A"/>
          <w:sz w:val="21"/>
          <w:szCs w:val="21"/>
        </w:rPr>
        <w:t>”</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w:t>
      </w:r>
      <w:r>
        <w:rPr>
          <w:rFonts w:ascii="Arial" w:hAnsi="Arial" w:cs="Arial"/>
          <w:color w:val="3A3A3A"/>
          <w:sz w:val="21"/>
          <w:szCs w:val="21"/>
        </w:rPr>
        <w:t>----</w:t>
      </w:r>
      <w:r>
        <w:rPr>
          <w:rFonts w:ascii="Arial" w:hAnsi="Arial" w:cs="Arial"/>
          <w:color w:val="3A3A3A"/>
          <w:sz w:val="21"/>
          <w:szCs w:val="21"/>
        </w:rPr>
        <w:t>柏拉图</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w:t>
      </w:r>
      <w:r>
        <w:rPr>
          <w:rFonts w:ascii="Arial" w:hAnsi="Arial" w:cs="Arial"/>
          <w:color w:val="3A3A3A"/>
          <w:sz w:val="21"/>
          <w:szCs w:val="21"/>
        </w:rPr>
        <w:t>“</w:t>
      </w:r>
      <w:r>
        <w:rPr>
          <w:rFonts w:ascii="Arial" w:hAnsi="Arial" w:cs="Arial"/>
          <w:color w:val="3A3A3A"/>
          <w:sz w:val="21"/>
          <w:szCs w:val="21"/>
        </w:rPr>
        <w:t>家庭是最重要的地方，在家庭里面，人初次向社会生活迈进。</w:t>
      </w:r>
      <w:r>
        <w:rPr>
          <w:rFonts w:ascii="Arial" w:hAnsi="Arial" w:cs="Arial"/>
          <w:color w:val="3A3A3A"/>
          <w:sz w:val="21"/>
          <w:szCs w:val="21"/>
        </w:rPr>
        <w:t>”</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w:t>
      </w:r>
      <w:r>
        <w:rPr>
          <w:rFonts w:ascii="Arial" w:hAnsi="Arial" w:cs="Arial"/>
          <w:color w:val="3A3A3A"/>
          <w:sz w:val="21"/>
          <w:szCs w:val="21"/>
        </w:rPr>
        <w:t>----</w:t>
      </w:r>
      <w:r>
        <w:rPr>
          <w:rFonts w:ascii="Arial" w:hAnsi="Arial" w:cs="Arial"/>
          <w:color w:val="3A3A3A"/>
          <w:sz w:val="21"/>
          <w:szCs w:val="21"/>
        </w:rPr>
        <w:t>马卡连柯</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（三）家庭教育是学前儿童全面发展的关键所在</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lastRenderedPageBreak/>
        <w:t xml:space="preserve">　　案例：书本是甜的</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在犹太人的家里，小孩子稍稍懂事，母亲就会翻开圣经，滴一点蜂蜜在上面，然后叫孩子去吻圣经上的蜂蜜。这仪式的用意是，书本是甜的。犹太人家庭还有一个世代相传的传统，那就是书橱要放在床头。要是放在床尾，就会被认为是对书的不敬。</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联合国教科文组织</w:t>
      </w:r>
      <w:r>
        <w:rPr>
          <w:rFonts w:ascii="Arial" w:hAnsi="Arial" w:cs="Arial"/>
          <w:color w:val="3A3A3A"/>
          <w:sz w:val="21"/>
          <w:szCs w:val="21"/>
        </w:rPr>
        <w:t>1988</w:t>
      </w:r>
      <w:r>
        <w:rPr>
          <w:rFonts w:ascii="Arial" w:hAnsi="Arial" w:cs="Arial"/>
          <w:color w:val="3A3A3A"/>
          <w:sz w:val="21"/>
          <w:szCs w:val="21"/>
        </w:rPr>
        <w:t>年的一次调查表明，在以犹太人为主要人口的以色列，</w:t>
      </w:r>
      <w:r>
        <w:rPr>
          <w:rFonts w:ascii="Arial" w:hAnsi="Arial" w:cs="Arial"/>
          <w:color w:val="3A3A3A"/>
          <w:sz w:val="21"/>
          <w:szCs w:val="21"/>
        </w:rPr>
        <w:t>14</w:t>
      </w:r>
      <w:r>
        <w:rPr>
          <w:rFonts w:ascii="Arial" w:hAnsi="Arial" w:cs="Arial"/>
          <w:color w:val="3A3A3A"/>
          <w:sz w:val="21"/>
          <w:szCs w:val="21"/>
        </w:rPr>
        <w:t>岁以上的人平均每月读一本书；在人均拥有图书和出版社以及每年人均读书的比例上，以色列超过了世界上任何一个国家，为世界之最。</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可见，不同的家庭教育会对学前儿童产生不同的影响，适宜的家庭教育是学前儿童身心健康发展的关键所在。</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（四）家庭教育的各种因素是学前儿童性格养成的条件</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案例：撒切尔夫人的成长历程</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撒切尔夫人</w:t>
      </w:r>
      <w:r>
        <w:rPr>
          <w:rFonts w:ascii="Arial" w:hAnsi="Arial" w:cs="Arial"/>
          <w:color w:val="3A3A3A"/>
          <w:sz w:val="21"/>
          <w:szCs w:val="21"/>
        </w:rPr>
        <w:t>5</w:t>
      </w:r>
      <w:r>
        <w:rPr>
          <w:rFonts w:ascii="Arial" w:hAnsi="Arial" w:cs="Arial"/>
          <w:color w:val="3A3A3A"/>
          <w:sz w:val="21"/>
          <w:szCs w:val="21"/>
        </w:rPr>
        <w:t>岁时，她的父亲罗伯茨就教导女儿：凡事要有主见，用自己的大脑判断事物的是非，千万不要人云亦云。撒切尔夫人早年生活清淡艰苦，家里没有洗澡间、自来热水和室内厕所，她没有值钱的东西，难得看一次电影或戏剧。这并不是罗伯茨没有钱，而是他执意为女儿创造一种节俭朴素、拼搏向上、赤手空拳打天下的氛围。</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正是罗伯茨对女儿独立人格、坚毅个性的培养，才使撒切尔夫人最终成为一位连任三届英国首相、执政十二年，在世界政治舞台上叱咤风云的政治家与</w:t>
      </w:r>
      <w:r>
        <w:rPr>
          <w:rFonts w:ascii="Arial" w:hAnsi="Arial" w:cs="Arial"/>
          <w:color w:val="3A3A3A"/>
          <w:sz w:val="21"/>
          <w:szCs w:val="21"/>
        </w:rPr>
        <w:t>“</w:t>
      </w:r>
      <w:r>
        <w:rPr>
          <w:rFonts w:ascii="Arial" w:hAnsi="Arial" w:cs="Arial"/>
          <w:color w:val="3A3A3A"/>
          <w:sz w:val="21"/>
          <w:szCs w:val="21"/>
        </w:rPr>
        <w:t>撒切尔主义</w:t>
      </w:r>
      <w:r>
        <w:rPr>
          <w:rFonts w:ascii="Arial" w:hAnsi="Arial" w:cs="Arial"/>
          <w:color w:val="3A3A3A"/>
          <w:sz w:val="21"/>
          <w:szCs w:val="21"/>
        </w:rPr>
        <w:t>”</w:t>
      </w:r>
      <w:r>
        <w:rPr>
          <w:rFonts w:ascii="Arial" w:hAnsi="Arial" w:cs="Arial"/>
          <w:color w:val="3A3A3A"/>
          <w:sz w:val="21"/>
          <w:szCs w:val="21"/>
        </w:rPr>
        <w:t>的创始人。</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家庭教育对于学前儿童的影响日积月累地作用于儿童身心，并引起他们的行为反应，塑造出各个儿童特有的个性特征。</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二、幼儿园与家庭衔接的必要性</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教育目的的计划性与随机性</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教育对象的集体与个人</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长幼关系的权威性与亲情化</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三、幼儿园与家庭衔接中的问题</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（一）家长方面</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w:t>
      </w:r>
      <w:r>
        <w:rPr>
          <w:rFonts w:ascii="Arial" w:hAnsi="Arial" w:cs="Arial"/>
          <w:color w:val="3A3A3A"/>
          <w:sz w:val="21"/>
          <w:szCs w:val="21"/>
        </w:rPr>
        <w:t>1</w:t>
      </w:r>
      <w:r>
        <w:rPr>
          <w:rFonts w:ascii="Arial" w:hAnsi="Arial" w:cs="Arial"/>
          <w:color w:val="3A3A3A"/>
          <w:sz w:val="21"/>
          <w:szCs w:val="21"/>
        </w:rPr>
        <w:t>．认为幼儿园教育与家庭没有衔接的必要</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w:t>
      </w:r>
      <w:r>
        <w:rPr>
          <w:rFonts w:ascii="Arial" w:hAnsi="Arial" w:cs="Arial"/>
          <w:color w:val="3A3A3A"/>
          <w:sz w:val="21"/>
          <w:szCs w:val="21"/>
        </w:rPr>
        <w:t>2</w:t>
      </w:r>
      <w:r>
        <w:rPr>
          <w:rFonts w:ascii="Arial" w:hAnsi="Arial" w:cs="Arial"/>
          <w:color w:val="3A3A3A"/>
          <w:sz w:val="21"/>
          <w:szCs w:val="21"/>
        </w:rPr>
        <w:t>．认为教师是权威，自己无法参与</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w:t>
      </w:r>
      <w:r>
        <w:rPr>
          <w:rFonts w:ascii="Arial" w:hAnsi="Arial" w:cs="Arial"/>
          <w:color w:val="3A3A3A"/>
          <w:sz w:val="21"/>
          <w:szCs w:val="21"/>
        </w:rPr>
        <w:t>3</w:t>
      </w:r>
      <w:r>
        <w:rPr>
          <w:rFonts w:ascii="Arial" w:hAnsi="Arial" w:cs="Arial"/>
          <w:color w:val="3A3A3A"/>
          <w:sz w:val="21"/>
          <w:szCs w:val="21"/>
        </w:rPr>
        <w:t>．没有时间与教师沟通</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（二）幼儿园方面</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w:t>
      </w:r>
      <w:r>
        <w:rPr>
          <w:rFonts w:ascii="Arial" w:hAnsi="Arial" w:cs="Arial"/>
          <w:color w:val="3A3A3A"/>
          <w:sz w:val="21"/>
          <w:szCs w:val="21"/>
        </w:rPr>
        <w:t>1</w:t>
      </w:r>
      <w:r>
        <w:rPr>
          <w:rFonts w:ascii="Arial" w:hAnsi="Arial" w:cs="Arial"/>
          <w:color w:val="3A3A3A"/>
          <w:sz w:val="21"/>
          <w:szCs w:val="21"/>
        </w:rPr>
        <w:t>．盲目迎合家长</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lastRenderedPageBreak/>
        <w:t xml:space="preserve">　　</w:t>
      </w:r>
      <w:r>
        <w:rPr>
          <w:rFonts w:ascii="Arial" w:hAnsi="Arial" w:cs="Arial"/>
          <w:color w:val="3A3A3A"/>
          <w:sz w:val="21"/>
          <w:szCs w:val="21"/>
        </w:rPr>
        <w:t>2</w:t>
      </w:r>
      <w:r>
        <w:rPr>
          <w:rFonts w:ascii="Arial" w:hAnsi="Arial" w:cs="Arial"/>
          <w:color w:val="3A3A3A"/>
          <w:sz w:val="21"/>
          <w:szCs w:val="21"/>
        </w:rPr>
        <w:t>．利用家长</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w:t>
      </w:r>
      <w:r>
        <w:rPr>
          <w:rFonts w:ascii="Arial" w:hAnsi="Arial" w:cs="Arial"/>
          <w:color w:val="3A3A3A"/>
          <w:sz w:val="21"/>
          <w:szCs w:val="21"/>
        </w:rPr>
        <w:t>3</w:t>
      </w:r>
      <w:r>
        <w:rPr>
          <w:rFonts w:ascii="Arial" w:hAnsi="Arial" w:cs="Arial"/>
          <w:color w:val="3A3A3A"/>
          <w:sz w:val="21"/>
          <w:szCs w:val="21"/>
        </w:rPr>
        <w:t>．排斥家长</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w:t>
      </w:r>
      <w:r>
        <w:rPr>
          <w:rFonts w:ascii="Arial" w:hAnsi="Arial" w:cs="Arial"/>
          <w:color w:val="3A3A3A"/>
          <w:sz w:val="21"/>
          <w:szCs w:val="21"/>
        </w:rPr>
        <w:t>4</w:t>
      </w:r>
      <w:r>
        <w:rPr>
          <w:rFonts w:ascii="Arial" w:hAnsi="Arial" w:cs="Arial"/>
          <w:color w:val="3A3A3A"/>
          <w:sz w:val="21"/>
          <w:szCs w:val="21"/>
        </w:rPr>
        <w:t>．动不动就向家长告状</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四、幼儿园与家庭衔接的内容</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（一）了解学前儿童的家庭及在家表现情况</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（二）向家长介绍幼儿园的各项工作</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（三）向家长宣传学前儿童教育的知识</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（四）向家长传授正确的教育观念和方法</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（五）吸收家长参加幼儿园工作</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案例：英国保育学校的家长参与活动</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一幼儿母亲来到学校，组织一组幼儿开展食品制作活动</w:t>
      </w:r>
      <w:r>
        <w:rPr>
          <w:rFonts w:ascii="Arial" w:hAnsi="Arial" w:cs="Arial"/>
          <w:color w:val="3A3A3A"/>
          <w:sz w:val="21"/>
          <w:szCs w:val="21"/>
        </w:rPr>
        <w:t>---</w:t>
      </w:r>
      <w:r>
        <w:rPr>
          <w:rFonts w:ascii="Arial" w:hAnsi="Arial" w:cs="Arial"/>
          <w:color w:val="3A3A3A"/>
          <w:sz w:val="21"/>
          <w:szCs w:val="21"/>
        </w:rPr>
        <w:t>制作三明治。家长准备好面包、黄油、奶酪等，孩子们只要把材料放好就可以了。孩子们很有兴趣地做着，家长指导和讲解。最后，孩子们兴高采烈地把作品带回家，教做三明治的家长体会了老师的辛苦。</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五、幼儿园与家庭衔接方法</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（一）个别联系方式</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个别谈话与家长咨询</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家庭访问</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书面联系</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（二）集体联系方式</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家长会</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家长开放日</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家长接待室或父母育儿橱窗</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家长座谈会等</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六、家园相互合作的原则</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平等尊重</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注重沟通艺术</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lastRenderedPageBreak/>
        <w:t xml:space="preserve">　　一视同仁</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w:t>
      </w:r>
      <w:r>
        <w:rPr>
          <w:rStyle w:val="a4"/>
          <w:rFonts w:ascii="Arial" w:hAnsi="Arial" w:cs="Arial"/>
          <w:color w:val="3A3A3A"/>
          <w:sz w:val="21"/>
          <w:szCs w:val="21"/>
        </w:rPr>
        <w:t>第九章</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幼儿园入小学</w:t>
      </w:r>
      <w:r>
        <w:rPr>
          <w:rFonts w:ascii="Arial" w:hAnsi="Arial" w:cs="Arial"/>
          <w:color w:val="3A3A3A"/>
          <w:sz w:val="21"/>
          <w:szCs w:val="21"/>
        </w:rPr>
        <w:t>---</w:t>
      </w:r>
      <w:r>
        <w:rPr>
          <w:rFonts w:ascii="Arial" w:hAnsi="Arial" w:cs="Arial"/>
          <w:color w:val="3A3A3A"/>
          <w:sz w:val="21"/>
          <w:szCs w:val="21"/>
        </w:rPr>
        <w:t>儿童人生中的一次重大转折</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联合国的有关资料提出：</w:t>
      </w:r>
      <w:r>
        <w:rPr>
          <w:rFonts w:ascii="Arial" w:hAnsi="Arial" w:cs="Arial"/>
          <w:color w:val="3A3A3A"/>
          <w:sz w:val="21"/>
          <w:szCs w:val="21"/>
        </w:rPr>
        <w:t>“</w:t>
      </w:r>
      <w:r>
        <w:rPr>
          <w:rFonts w:ascii="Arial" w:hAnsi="Arial" w:cs="Arial"/>
          <w:color w:val="3A3A3A"/>
          <w:sz w:val="21"/>
          <w:szCs w:val="21"/>
        </w:rPr>
        <w:t>儿童要为入学做好准备，学校要为儿童做好准备。</w:t>
      </w:r>
      <w:r>
        <w:rPr>
          <w:rFonts w:ascii="Arial" w:hAnsi="Arial" w:cs="Arial"/>
          <w:color w:val="3A3A3A"/>
          <w:sz w:val="21"/>
          <w:szCs w:val="21"/>
        </w:rPr>
        <w:t>”</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西方国家几项大型的追踪研究，如</w:t>
      </w:r>
      <w:r>
        <w:rPr>
          <w:rFonts w:ascii="Arial" w:hAnsi="Arial" w:cs="Arial"/>
          <w:color w:val="3A3A3A"/>
          <w:sz w:val="21"/>
          <w:szCs w:val="21"/>
        </w:rPr>
        <w:t>“</w:t>
      </w:r>
      <w:r>
        <w:rPr>
          <w:rFonts w:ascii="Arial" w:hAnsi="Arial" w:cs="Arial"/>
          <w:color w:val="3A3A3A"/>
          <w:sz w:val="21"/>
          <w:szCs w:val="21"/>
        </w:rPr>
        <w:t>开端计划</w:t>
      </w:r>
      <w:r>
        <w:rPr>
          <w:rFonts w:ascii="Arial" w:hAnsi="Arial" w:cs="Arial"/>
          <w:color w:val="3A3A3A"/>
          <w:sz w:val="21"/>
          <w:szCs w:val="21"/>
        </w:rPr>
        <w:t>”</w:t>
      </w:r>
      <w:r>
        <w:rPr>
          <w:rFonts w:ascii="Arial" w:hAnsi="Arial" w:cs="Arial"/>
          <w:color w:val="3A3A3A"/>
          <w:sz w:val="21"/>
          <w:szCs w:val="21"/>
        </w:rPr>
        <w:t>和</w:t>
      </w:r>
      <w:r>
        <w:rPr>
          <w:rFonts w:ascii="Arial" w:hAnsi="Arial" w:cs="Arial"/>
          <w:color w:val="3A3A3A"/>
          <w:sz w:val="21"/>
          <w:szCs w:val="21"/>
        </w:rPr>
        <w:t>“</w:t>
      </w:r>
      <w:r>
        <w:rPr>
          <w:rFonts w:ascii="Arial" w:hAnsi="Arial" w:cs="Arial"/>
          <w:color w:val="3A3A3A"/>
          <w:sz w:val="21"/>
          <w:szCs w:val="21"/>
        </w:rPr>
        <w:t>高瞻学前教育方案（</w:t>
      </w:r>
      <w:r>
        <w:rPr>
          <w:rFonts w:ascii="Arial" w:hAnsi="Arial" w:cs="Arial"/>
          <w:color w:val="3A3A3A"/>
          <w:sz w:val="21"/>
          <w:szCs w:val="21"/>
        </w:rPr>
        <w:t>High/</w:t>
      </w:r>
      <w:proofErr w:type="spellStart"/>
      <w:r>
        <w:rPr>
          <w:rFonts w:ascii="Arial" w:hAnsi="Arial" w:cs="Arial"/>
          <w:color w:val="3A3A3A"/>
          <w:sz w:val="21"/>
          <w:szCs w:val="21"/>
        </w:rPr>
        <w:t>scopeproject</w:t>
      </w:r>
      <w:proofErr w:type="spellEnd"/>
      <w:r>
        <w:rPr>
          <w:rFonts w:ascii="Arial" w:hAnsi="Arial" w:cs="Arial"/>
          <w:color w:val="3A3A3A"/>
          <w:sz w:val="21"/>
          <w:szCs w:val="21"/>
        </w:rPr>
        <w:t>）的研究也证明，学前教育能让儿童的小学教育有一个良好的开端，对儿童实施学前教育会大大提高他们中、小学时的学习成绩和智力。</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w:t>
      </w:r>
      <w:r>
        <w:rPr>
          <w:rFonts w:ascii="Arial" w:hAnsi="Arial" w:cs="Arial"/>
          <w:color w:val="3A3A3A"/>
          <w:sz w:val="21"/>
          <w:szCs w:val="21"/>
        </w:rPr>
        <w:t>“</w:t>
      </w:r>
      <w:r>
        <w:rPr>
          <w:rFonts w:ascii="Arial" w:hAnsi="Arial" w:cs="Arial"/>
          <w:color w:val="3A3A3A"/>
          <w:sz w:val="21"/>
          <w:szCs w:val="21"/>
        </w:rPr>
        <w:t>受过幼儿教育的孩子与没有受过这一教育的孩子相比，往往更能顺利入学，过早辍学的可能性也少得多</w:t>
      </w:r>
      <w:r>
        <w:rPr>
          <w:rFonts w:ascii="Arial" w:hAnsi="Arial" w:cs="Arial"/>
          <w:color w:val="3A3A3A"/>
          <w:sz w:val="21"/>
          <w:szCs w:val="21"/>
        </w:rPr>
        <w:t>”</w:t>
      </w:r>
      <w:r>
        <w:rPr>
          <w:rFonts w:ascii="Arial" w:hAnsi="Arial" w:cs="Arial"/>
          <w:color w:val="3A3A3A"/>
          <w:sz w:val="21"/>
          <w:szCs w:val="21"/>
        </w:rPr>
        <w:t>；</w:t>
      </w:r>
      <w:r>
        <w:rPr>
          <w:rFonts w:ascii="Arial" w:hAnsi="Arial" w:cs="Arial"/>
          <w:color w:val="3A3A3A"/>
          <w:sz w:val="21"/>
          <w:szCs w:val="21"/>
        </w:rPr>
        <w:t>“</w:t>
      </w:r>
      <w:r>
        <w:rPr>
          <w:rFonts w:ascii="Arial" w:hAnsi="Arial" w:cs="Arial"/>
          <w:color w:val="3A3A3A"/>
          <w:sz w:val="21"/>
          <w:szCs w:val="21"/>
        </w:rPr>
        <w:t>学前教育的不足或缺乏这种教育，均可严重地影响终身教育的顺利进行</w:t>
      </w:r>
      <w:r>
        <w:rPr>
          <w:rFonts w:ascii="Arial" w:hAnsi="Arial" w:cs="Arial"/>
          <w:color w:val="3A3A3A"/>
          <w:sz w:val="21"/>
          <w:szCs w:val="21"/>
        </w:rPr>
        <w:t>”</w:t>
      </w:r>
      <w:r>
        <w:rPr>
          <w:rFonts w:ascii="Arial" w:hAnsi="Arial" w:cs="Arial"/>
          <w:color w:val="3A3A3A"/>
          <w:sz w:val="21"/>
          <w:szCs w:val="21"/>
        </w:rPr>
        <w:t>。</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w:t>
      </w:r>
      <w:r>
        <w:rPr>
          <w:rFonts w:ascii="Arial" w:hAnsi="Arial" w:cs="Arial"/>
          <w:color w:val="3A3A3A"/>
          <w:sz w:val="21"/>
          <w:szCs w:val="21"/>
        </w:rPr>
        <w:t>-----</w:t>
      </w:r>
      <w:r>
        <w:rPr>
          <w:rFonts w:ascii="Arial" w:hAnsi="Arial" w:cs="Arial"/>
          <w:color w:val="3A3A3A"/>
          <w:sz w:val="21"/>
          <w:szCs w:val="21"/>
        </w:rPr>
        <w:t>联合国教科文组织</w:t>
      </w:r>
      <w:r>
        <w:rPr>
          <w:rFonts w:ascii="Arial" w:hAnsi="Arial" w:cs="Arial"/>
          <w:color w:val="3A3A3A"/>
          <w:sz w:val="21"/>
          <w:szCs w:val="21"/>
        </w:rPr>
        <w:t>1996</w:t>
      </w:r>
      <w:r>
        <w:rPr>
          <w:rFonts w:ascii="Arial" w:hAnsi="Arial" w:cs="Arial"/>
          <w:color w:val="3A3A3A"/>
          <w:sz w:val="21"/>
          <w:szCs w:val="21"/>
        </w:rPr>
        <w:t>年《教育：财富蕴藏其中》</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引子：贝贝妈妈的困惑</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贝贝刚满六岁，进入小学才几天。这天妈妈送她去上学，进教室后，贝贝一直紧张不安，坐在角落里，吸着手指头，老师认为贝贝的主要问题在于没有准备好上小学，她告诉贝贝妈妈，贝贝在同学面前很不自在，好像总是很不开心，很多时间不能专心听，遇到不会做的事就发急，或干脆放弃不做了！</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而妈妈对女儿的表现很不解，她对班级老师说：</w:t>
      </w:r>
      <w:r>
        <w:rPr>
          <w:rFonts w:ascii="Arial" w:hAnsi="Arial" w:cs="Arial"/>
          <w:color w:val="3A3A3A"/>
          <w:sz w:val="21"/>
          <w:szCs w:val="21"/>
        </w:rPr>
        <w:t>“</w:t>
      </w:r>
      <w:r>
        <w:rPr>
          <w:rFonts w:ascii="Arial" w:hAnsi="Arial" w:cs="Arial"/>
          <w:color w:val="3A3A3A"/>
          <w:sz w:val="21"/>
          <w:szCs w:val="21"/>
        </w:rPr>
        <w:t>怎么回事呢？我不明白上学怎么就这么难！为了上小学，她在幼儿园学了很多东西呀，字母倒背如流，从</w:t>
      </w:r>
      <w:r>
        <w:rPr>
          <w:rFonts w:ascii="Arial" w:hAnsi="Arial" w:cs="Arial"/>
          <w:color w:val="3A3A3A"/>
          <w:sz w:val="21"/>
          <w:szCs w:val="21"/>
        </w:rPr>
        <w:t>1</w:t>
      </w:r>
      <w:r>
        <w:rPr>
          <w:rFonts w:ascii="Arial" w:hAnsi="Arial" w:cs="Arial"/>
          <w:color w:val="3A3A3A"/>
          <w:sz w:val="21"/>
          <w:szCs w:val="21"/>
        </w:rPr>
        <w:t>数到</w:t>
      </w:r>
      <w:r>
        <w:rPr>
          <w:rFonts w:ascii="Arial" w:hAnsi="Arial" w:cs="Arial"/>
          <w:color w:val="3A3A3A"/>
          <w:sz w:val="21"/>
          <w:szCs w:val="21"/>
        </w:rPr>
        <w:t>100</w:t>
      </w:r>
      <w:r>
        <w:rPr>
          <w:rFonts w:ascii="Arial" w:hAnsi="Arial" w:cs="Arial"/>
          <w:color w:val="3A3A3A"/>
          <w:sz w:val="21"/>
          <w:szCs w:val="21"/>
        </w:rPr>
        <w:t>，会写自己的名字，还会认很多字呢！怎么就没有作好入学准备了呢？</w:t>
      </w:r>
      <w:r>
        <w:rPr>
          <w:rFonts w:ascii="Arial" w:hAnsi="Arial" w:cs="Arial"/>
          <w:color w:val="3A3A3A"/>
          <w:sz w:val="21"/>
          <w:szCs w:val="21"/>
        </w:rPr>
        <w:t>”</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思考：</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w:t>
      </w:r>
      <w:r>
        <w:rPr>
          <w:rFonts w:ascii="Arial" w:hAnsi="Arial" w:cs="Arial"/>
          <w:color w:val="3A3A3A"/>
          <w:sz w:val="21"/>
          <w:szCs w:val="21"/>
        </w:rPr>
        <w:t>1</w:t>
      </w:r>
      <w:r>
        <w:rPr>
          <w:rFonts w:ascii="Arial" w:hAnsi="Arial" w:cs="Arial"/>
          <w:color w:val="3A3A3A"/>
          <w:sz w:val="21"/>
          <w:szCs w:val="21"/>
        </w:rPr>
        <w:t>．聪聪入学时掌握的知识远远没有贝贝多，为什么老师说贝贝没有作好入学准备而聪聪已经准备好学习了呢？</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w:t>
      </w:r>
      <w:r>
        <w:rPr>
          <w:rFonts w:ascii="Arial" w:hAnsi="Arial" w:cs="Arial"/>
          <w:color w:val="3A3A3A"/>
          <w:sz w:val="21"/>
          <w:szCs w:val="21"/>
        </w:rPr>
        <w:t>2</w:t>
      </w:r>
      <w:r>
        <w:rPr>
          <w:rFonts w:ascii="Arial" w:hAnsi="Arial" w:cs="Arial"/>
          <w:color w:val="3A3A3A"/>
          <w:sz w:val="21"/>
          <w:szCs w:val="21"/>
        </w:rPr>
        <w:t>．什么是科学意义上的幼小衔接？</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w:t>
      </w:r>
      <w:r>
        <w:rPr>
          <w:rFonts w:ascii="Arial" w:hAnsi="Arial" w:cs="Arial"/>
          <w:color w:val="3A3A3A"/>
          <w:sz w:val="21"/>
          <w:szCs w:val="21"/>
        </w:rPr>
        <w:t>3</w:t>
      </w:r>
      <w:r>
        <w:rPr>
          <w:rFonts w:ascii="Arial" w:hAnsi="Arial" w:cs="Arial"/>
          <w:color w:val="3A3A3A"/>
          <w:sz w:val="21"/>
          <w:szCs w:val="21"/>
        </w:rPr>
        <w:t>．入学准备要做哪些工作？</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聪聪也是六岁，与贝贝同班，他并不如贝贝学得多，只会从</w:t>
      </w:r>
      <w:r>
        <w:rPr>
          <w:rFonts w:ascii="Arial" w:hAnsi="Arial" w:cs="Arial"/>
          <w:color w:val="3A3A3A"/>
          <w:sz w:val="21"/>
          <w:szCs w:val="21"/>
        </w:rPr>
        <w:t>1</w:t>
      </w:r>
      <w:r>
        <w:rPr>
          <w:rFonts w:ascii="Arial" w:hAnsi="Arial" w:cs="Arial"/>
          <w:color w:val="3A3A3A"/>
          <w:sz w:val="21"/>
          <w:szCs w:val="21"/>
        </w:rPr>
        <w:t>数到</w:t>
      </w:r>
      <w:r>
        <w:rPr>
          <w:rFonts w:ascii="Arial" w:hAnsi="Arial" w:cs="Arial"/>
          <w:color w:val="3A3A3A"/>
          <w:sz w:val="21"/>
          <w:szCs w:val="21"/>
        </w:rPr>
        <w:t>20</w:t>
      </w:r>
      <w:r>
        <w:rPr>
          <w:rFonts w:ascii="Arial" w:hAnsi="Arial" w:cs="Arial"/>
          <w:color w:val="3A3A3A"/>
          <w:sz w:val="21"/>
          <w:szCs w:val="21"/>
        </w:rPr>
        <w:t>，</w:t>
      </w:r>
      <w:r>
        <w:rPr>
          <w:rFonts w:ascii="Arial" w:hAnsi="Arial" w:cs="Arial"/>
          <w:color w:val="3A3A3A"/>
          <w:sz w:val="21"/>
          <w:szCs w:val="21"/>
        </w:rPr>
        <w:t>26</w:t>
      </w:r>
      <w:r>
        <w:rPr>
          <w:rFonts w:ascii="Arial" w:hAnsi="Arial" w:cs="Arial"/>
          <w:color w:val="3A3A3A"/>
          <w:sz w:val="21"/>
          <w:szCs w:val="21"/>
        </w:rPr>
        <w:t>个字母还时有混淆。今天是他上学的第三天，他轻松愉快地与妈妈说再见后，就轻快地走向他的同学说：</w:t>
      </w:r>
      <w:r>
        <w:rPr>
          <w:rFonts w:ascii="Arial" w:hAnsi="Arial" w:cs="Arial"/>
          <w:color w:val="3A3A3A"/>
          <w:sz w:val="21"/>
          <w:szCs w:val="21"/>
        </w:rPr>
        <w:t>“</w:t>
      </w:r>
      <w:r>
        <w:rPr>
          <w:rFonts w:ascii="Arial" w:hAnsi="Arial" w:cs="Arial"/>
          <w:color w:val="3A3A3A"/>
          <w:sz w:val="21"/>
          <w:szCs w:val="21"/>
        </w:rPr>
        <w:t>你们在玩什么呢？我可以加入进来吗？</w:t>
      </w:r>
      <w:r>
        <w:rPr>
          <w:rFonts w:ascii="Arial" w:hAnsi="Arial" w:cs="Arial"/>
          <w:color w:val="3A3A3A"/>
          <w:sz w:val="21"/>
          <w:szCs w:val="21"/>
        </w:rPr>
        <w:t>”</w:t>
      </w:r>
      <w:r>
        <w:rPr>
          <w:rFonts w:ascii="Arial" w:hAnsi="Arial" w:cs="Arial"/>
          <w:color w:val="3A3A3A"/>
          <w:sz w:val="21"/>
          <w:szCs w:val="21"/>
        </w:rPr>
        <w:t>老师很快就发现他对学知识有强烈的渴望，总是积极地尝试新东西，做得不好也愿意试试，老师为这个孩子的自信感到欣慰，在心里感叹到：</w:t>
      </w:r>
      <w:r>
        <w:rPr>
          <w:rFonts w:ascii="Arial" w:hAnsi="Arial" w:cs="Arial"/>
          <w:color w:val="3A3A3A"/>
          <w:sz w:val="21"/>
          <w:szCs w:val="21"/>
        </w:rPr>
        <w:t>“</w:t>
      </w:r>
      <w:r>
        <w:rPr>
          <w:rFonts w:ascii="Arial" w:hAnsi="Arial" w:cs="Arial"/>
          <w:color w:val="3A3A3A"/>
          <w:sz w:val="21"/>
          <w:szCs w:val="21"/>
        </w:rPr>
        <w:t>嗯！这孩子已经准备好学习了！</w:t>
      </w:r>
      <w:r>
        <w:rPr>
          <w:rFonts w:ascii="Arial" w:hAnsi="Arial" w:cs="Arial"/>
          <w:color w:val="3A3A3A"/>
          <w:sz w:val="21"/>
          <w:szCs w:val="21"/>
        </w:rPr>
        <w:t>”</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w:t>
      </w:r>
      <w:r>
        <w:rPr>
          <w:rStyle w:val="a4"/>
          <w:rFonts w:ascii="Arial" w:hAnsi="Arial" w:cs="Arial"/>
          <w:color w:val="3A3A3A"/>
          <w:sz w:val="21"/>
          <w:szCs w:val="21"/>
        </w:rPr>
        <w:t>教学目标</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w:t>
      </w:r>
      <w:r>
        <w:rPr>
          <w:rFonts w:ascii="Arial" w:hAnsi="Arial" w:cs="Arial"/>
          <w:color w:val="3A3A3A"/>
          <w:sz w:val="21"/>
          <w:szCs w:val="21"/>
        </w:rPr>
        <w:t>1</w:t>
      </w:r>
      <w:r>
        <w:rPr>
          <w:rFonts w:ascii="Arial" w:hAnsi="Arial" w:cs="Arial"/>
          <w:color w:val="3A3A3A"/>
          <w:sz w:val="21"/>
          <w:szCs w:val="21"/>
        </w:rPr>
        <w:t>．理解幼儿园与小学衔接的重要性</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w:t>
      </w:r>
      <w:r>
        <w:rPr>
          <w:rFonts w:ascii="Arial" w:hAnsi="Arial" w:cs="Arial"/>
          <w:color w:val="3A3A3A"/>
          <w:sz w:val="21"/>
          <w:szCs w:val="21"/>
        </w:rPr>
        <w:t>2</w:t>
      </w:r>
      <w:r>
        <w:rPr>
          <w:rFonts w:ascii="Arial" w:hAnsi="Arial" w:cs="Arial"/>
          <w:color w:val="3A3A3A"/>
          <w:sz w:val="21"/>
          <w:szCs w:val="21"/>
        </w:rPr>
        <w:t>．明确幼儿园与小学衔接的原则</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lastRenderedPageBreak/>
        <w:t xml:space="preserve">　　</w:t>
      </w:r>
      <w:r>
        <w:rPr>
          <w:rFonts w:ascii="Arial" w:hAnsi="Arial" w:cs="Arial"/>
          <w:color w:val="3A3A3A"/>
          <w:sz w:val="21"/>
          <w:szCs w:val="21"/>
        </w:rPr>
        <w:t>3</w:t>
      </w:r>
      <w:r>
        <w:rPr>
          <w:rFonts w:ascii="Arial" w:hAnsi="Arial" w:cs="Arial"/>
          <w:color w:val="3A3A3A"/>
          <w:sz w:val="21"/>
          <w:szCs w:val="21"/>
        </w:rPr>
        <w:t>．掌握幼儿园与小学衔接的基本方法与途径（重点）</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w:t>
      </w:r>
      <w:r>
        <w:rPr>
          <w:rStyle w:val="a4"/>
          <w:rFonts w:ascii="Arial" w:hAnsi="Arial" w:cs="Arial"/>
          <w:color w:val="3A3A3A"/>
          <w:sz w:val="21"/>
          <w:szCs w:val="21"/>
        </w:rPr>
        <w:t>第一节　幼儿园与小学衔接的意义</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一、什么是幼小衔接</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衔接，是指两个相邻的教育阶段之间在教育上的互相连接。幼儿园与小学是邻近的教育阶段，幼小衔接是指根据幼儿过渡期身心的特点，从体、智、德、美诸方面做准备，使学前儿童能够顺利入学，也为其长远的发展打下良好基础。</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很多父母在孩子入学前很重视写字技能和计算技能的训练，总是让自己的孩子多做一些习题，多写几个字，而不注意其他方面尤其是非智力因素方面的准备</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华东师范大学学前系教授李季湄女士作为主要研究人员之一，曾参加联合国儿童基金会和国家教育部的合作课题《幼小衔接》的研究，前后长达</w:t>
      </w:r>
      <w:r>
        <w:rPr>
          <w:rFonts w:ascii="Arial" w:hAnsi="Arial" w:cs="Arial"/>
          <w:color w:val="3A3A3A"/>
          <w:sz w:val="21"/>
          <w:szCs w:val="21"/>
        </w:rPr>
        <w:t>5</w:t>
      </w:r>
      <w:r>
        <w:rPr>
          <w:rFonts w:ascii="Arial" w:hAnsi="Arial" w:cs="Arial"/>
          <w:color w:val="3A3A3A"/>
          <w:sz w:val="21"/>
          <w:szCs w:val="21"/>
        </w:rPr>
        <w:t>年，对</w:t>
      </w:r>
      <w:r>
        <w:rPr>
          <w:rFonts w:ascii="Arial" w:hAnsi="Arial" w:cs="Arial"/>
          <w:color w:val="3A3A3A"/>
          <w:sz w:val="21"/>
          <w:szCs w:val="21"/>
        </w:rPr>
        <w:t>2000</w:t>
      </w:r>
      <w:r>
        <w:rPr>
          <w:rFonts w:ascii="Arial" w:hAnsi="Arial" w:cs="Arial"/>
          <w:color w:val="3A3A3A"/>
          <w:sz w:val="21"/>
          <w:szCs w:val="21"/>
        </w:rPr>
        <w:t>多个幼儿园和小学的孩子进行了严格的测试。科研证明：孩子在幼儿园阶段表现出来的任务意识以及主动性和独立性，对他今后的语文和数学成绩的影响是突出、明显的。</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衔接是儿童体、智、德、美等全面准备</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一、儿童从幼儿园进入小学所面临的问题</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社会要求变化</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生活制度变化</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师生关系变化</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生活环境变化</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教育内容变化</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教学方法变化</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以上六个方面适应不良现象，会导致学习兴趣低落、恐惧、焦虑以及攻击性强等行为发生</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二、幼儿园与小学衔接的意义</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w:t>
      </w:r>
      <w:r>
        <w:rPr>
          <w:rFonts w:ascii="Arial" w:hAnsi="Arial" w:cs="Arial"/>
          <w:color w:val="3A3A3A"/>
          <w:sz w:val="21"/>
          <w:szCs w:val="21"/>
        </w:rPr>
        <w:t>1</w:t>
      </w:r>
      <w:r>
        <w:rPr>
          <w:rFonts w:ascii="Arial" w:hAnsi="Arial" w:cs="Arial"/>
          <w:color w:val="3A3A3A"/>
          <w:sz w:val="21"/>
          <w:szCs w:val="21"/>
        </w:rPr>
        <w:t>．儿童身心发展规律的需求：过渡期的存在</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w:t>
      </w:r>
      <w:r>
        <w:rPr>
          <w:rFonts w:ascii="Arial" w:hAnsi="Arial" w:cs="Arial"/>
          <w:color w:val="3A3A3A"/>
          <w:sz w:val="21"/>
          <w:szCs w:val="21"/>
        </w:rPr>
        <w:t>2</w:t>
      </w:r>
      <w:r>
        <w:rPr>
          <w:rFonts w:ascii="Arial" w:hAnsi="Arial" w:cs="Arial"/>
          <w:color w:val="3A3A3A"/>
          <w:sz w:val="21"/>
          <w:szCs w:val="21"/>
        </w:rPr>
        <w:t>．小学教育现状的呼唤：儿童入学适应不良</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w:t>
      </w:r>
      <w:r>
        <w:rPr>
          <w:rFonts w:ascii="Arial" w:hAnsi="Arial" w:cs="Arial"/>
          <w:color w:val="3A3A3A"/>
          <w:sz w:val="21"/>
          <w:szCs w:val="21"/>
        </w:rPr>
        <w:t>3</w:t>
      </w:r>
      <w:r>
        <w:rPr>
          <w:rFonts w:ascii="Arial" w:hAnsi="Arial" w:cs="Arial"/>
          <w:color w:val="3A3A3A"/>
          <w:sz w:val="21"/>
          <w:szCs w:val="21"/>
        </w:rPr>
        <w:t>．现代学前教育使命的要求：儿童的长远发展</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w:t>
      </w:r>
      <w:r>
        <w:rPr>
          <w:rStyle w:val="a4"/>
          <w:rFonts w:ascii="Arial" w:hAnsi="Arial" w:cs="Arial"/>
          <w:color w:val="3A3A3A"/>
          <w:sz w:val="21"/>
          <w:szCs w:val="21"/>
        </w:rPr>
        <w:t>第二节　幼儿园与小学衔接的原则</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一、长期性而非突击性的原则</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lastRenderedPageBreak/>
        <w:t xml:space="preserve">　　指不能把幼小衔接工作仅仅视为两个教育阶段的过渡问题，而应把它置身于终身教育的大背景下去考虑，也就是说，要以儿童的长远发展为目标，把幼小衔接工作贯穿于幼儿园教育的各个阶段而不仅仅是大班后期。</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二、整体性而非单项性的原则</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指幼小衔接工作应当从学前儿童体、智、德、美各方面全面进行，不应仅偏重某一方面。</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三、与小学的适应性而非小学化原则</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避免两种倾向：</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一是提前让学前儿童学习小学的教材</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二是用小学教育的组织形式与方法对待学前儿童</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四、家、园、校的一致性而非孤立化原则</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指幼儿园教育应和社区、家庭、小学密切联系，互相配合，注意两个阶段教育的相互衔接。</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w:t>
      </w:r>
      <w:r>
        <w:rPr>
          <w:rStyle w:val="a4"/>
          <w:rFonts w:ascii="Arial" w:hAnsi="Arial" w:cs="Arial"/>
          <w:color w:val="3A3A3A"/>
          <w:sz w:val="21"/>
          <w:szCs w:val="21"/>
        </w:rPr>
        <w:t>第三节　幼儿园与小学衔接的内容与途径</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一、幼小衔接工作的内容</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w:t>
      </w:r>
      <w:r>
        <w:rPr>
          <w:rFonts w:ascii="Arial" w:hAnsi="Arial" w:cs="Arial"/>
          <w:color w:val="3A3A3A"/>
          <w:sz w:val="21"/>
          <w:szCs w:val="21"/>
        </w:rPr>
        <w:t>1</w:t>
      </w:r>
      <w:r>
        <w:rPr>
          <w:rFonts w:ascii="Arial" w:hAnsi="Arial" w:cs="Arial"/>
          <w:color w:val="3A3A3A"/>
          <w:sz w:val="21"/>
          <w:szCs w:val="21"/>
        </w:rPr>
        <w:t>．培养学前儿童对小学生活的热爱和向往</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w:t>
      </w:r>
      <w:r>
        <w:rPr>
          <w:rFonts w:ascii="Arial" w:hAnsi="Arial" w:cs="Arial"/>
          <w:color w:val="3A3A3A"/>
          <w:sz w:val="21"/>
          <w:szCs w:val="21"/>
        </w:rPr>
        <w:t>2</w:t>
      </w:r>
      <w:r>
        <w:rPr>
          <w:rFonts w:ascii="Arial" w:hAnsi="Arial" w:cs="Arial"/>
          <w:color w:val="3A3A3A"/>
          <w:sz w:val="21"/>
          <w:szCs w:val="21"/>
        </w:rPr>
        <w:t>．培养学前儿童对小学生活的适应性</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w:t>
      </w:r>
      <w:r>
        <w:rPr>
          <w:rFonts w:ascii="Arial" w:hAnsi="Arial" w:cs="Arial"/>
          <w:color w:val="3A3A3A"/>
          <w:sz w:val="21"/>
          <w:szCs w:val="21"/>
        </w:rPr>
        <w:t>1</w:t>
      </w:r>
      <w:r>
        <w:rPr>
          <w:rFonts w:ascii="Arial" w:hAnsi="Arial" w:cs="Arial"/>
          <w:color w:val="3A3A3A"/>
          <w:sz w:val="21"/>
          <w:szCs w:val="21"/>
        </w:rPr>
        <w:t>）培养主动性</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w:t>
      </w:r>
      <w:r>
        <w:rPr>
          <w:rFonts w:ascii="Arial" w:hAnsi="Arial" w:cs="Arial"/>
          <w:color w:val="3A3A3A"/>
          <w:sz w:val="21"/>
          <w:szCs w:val="21"/>
        </w:rPr>
        <w:t>2</w:t>
      </w:r>
      <w:r>
        <w:rPr>
          <w:rFonts w:ascii="Arial" w:hAnsi="Arial" w:cs="Arial"/>
          <w:color w:val="3A3A3A"/>
          <w:sz w:val="21"/>
          <w:szCs w:val="21"/>
        </w:rPr>
        <w:t>）培养独立性</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w:t>
      </w:r>
      <w:r>
        <w:rPr>
          <w:rFonts w:ascii="Arial" w:hAnsi="Arial" w:cs="Arial"/>
          <w:color w:val="3A3A3A"/>
          <w:sz w:val="21"/>
          <w:szCs w:val="21"/>
        </w:rPr>
        <w:t>3</w:t>
      </w:r>
      <w:r>
        <w:rPr>
          <w:rFonts w:ascii="Arial" w:hAnsi="Arial" w:cs="Arial"/>
          <w:color w:val="3A3A3A"/>
          <w:sz w:val="21"/>
          <w:szCs w:val="21"/>
        </w:rPr>
        <w:t>）发展人际交往能力</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w:t>
      </w:r>
      <w:r>
        <w:rPr>
          <w:rFonts w:ascii="Arial" w:hAnsi="Arial" w:cs="Arial"/>
          <w:color w:val="3A3A3A"/>
          <w:sz w:val="21"/>
          <w:szCs w:val="21"/>
        </w:rPr>
        <w:t>4</w:t>
      </w:r>
      <w:r>
        <w:rPr>
          <w:rFonts w:ascii="Arial" w:hAnsi="Arial" w:cs="Arial"/>
          <w:color w:val="3A3A3A"/>
          <w:sz w:val="21"/>
          <w:szCs w:val="21"/>
        </w:rPr>
        <w:t>）培养规则意识和时间观念</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w:t>
      </w:r>
      <w:r>
        <w:rPr>
          <w:rFonts w:ascii="Arial" w:hAnsi="Arial" w:cs="Arial"/>
          <w:color w:val="3A3A3A"/>
          <w:sz w:val="21"/>
          <w:szCs w:val="21"/>
        </w:rPr>
        <w:t>3</w:t>
      </w:r>
      <w:r>
        <w:rPr>
          <w:rFonts w:ascii="Arial" w:hAnsi="Arial" w:cs="Arial"/>
          <w:color w:val="3A3A3A"/>
          <w:sz w:val="21"/>
          <w:szCs w:val="21"/>
        </w:rPr>
        <w:t>．帮助学前儿童做好入学前的学习准备</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w:t>
      </w:r>
      <w:r>
        <w:rPr>
          <w:rFonts w:ascii="Arial" w:hAnsi="Arial" w:cs="Arial"/>
          <w:color w:val="3A3A3A"/>
          <w:sz w:val="21"/>
          <w:szCs w:val="21"/>
        </w:rPr>
        <w:t>1</w:t>
      </w:r>
      <w:r>
        <w:rPr>
          <w:rFonts w:ascii="Arial" w:hAnsi="Arial" w:cs="Arial"/>
          <w:color w:val="3A3A3A"/>
          <w:sz w:val="21"/>
          <w:szCs w:val="21"/>
        </w:rPr>
        <w:t>）培养良好的学习习惯</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w:t>
      </w:r>
      <w:r>
        <w:rPr>
          <w:rFonts w:ascii="Arial" w:hAnsi="Arial" w:cs="Arial"/>
          <w:color w:val="3A3A3A"/>
          <w:sz w:val="21"/>
          <w:szCs w:val="21"/>
        </w:rPr>
        <w:t>2</w:t>
      </w:r>
      <w:r>
        <w:rPr>
          <w:rFonts w:ascii="Arial" w:hAnsi="Arial" w:cs="Arial"/>
          <w:color w:val="3A3A3A"/>
          <w:sz w:val="21"/>
          <w:szCs w:val="21"/>
        </w:rPr>
        <w:t>）培养良好的非智力品质</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w:t>
      </w:r>
      <w:r>
        <w:rPr>
          <w:rFonts w:ascii="Arial" w:hAnsi="Arial" w:cs="Arial"/>
          <w:color w:val="3A3A3A"/>
          <w:sz w:val="21"/>
          <w:szCs w:val="21"/>
        </w:rPr>
        <w:t>3</w:t>
      </w:r>
      <w:r>
        <w:rPr>
          <w:rFonts w:ascii="Arial" w:hAnsi="Arial" w:cs="Arial"/>
          <w:color w:val="3A3A3A"/>
          <w:sz w:val="21"/>
          <w:szCs w:val="21"/>
        </w:rPr>
        <w:t>）丰富感知经验，发展基本能力</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二、幼小衔接工作的主要途径</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w:t>
      </w:r>
      <w:r>
        <w:rPr>
          <w:rFonts w:ascii="Arial" w:hAnsi="Arial" w:cs="Arial"/>
          <w:color w:val="3A3A3A"/>
          <w:sz w:val="21"/>
          <w:szCs w:val="21"/>
        </w:rPr>
        <w:t>1</w:t>
      </w:r>
      <w:r>
        <w:rPr>
          <w:rFonts w:ascii="Arial" w:hAnsi="Arial" w:cs="Arial"/>
          <w:color w:val="3A3A3A"/>
          <w:sz w:val="21"/>
          <w:szCs w:val="21"/>
        </w:rPr>
        <w:t>．日常生活</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lastRenderedPageBreak/>
        <w:t xml:space="preserve">　　</w:t>
      </w:r>
      <w:r>
        <w:rPr>
          <w:rFonts w:ascii="Arial" w:hAnsi="Arial" w:cs="Arial"/>
          <w:color w:val="3A3A3A"/>
          <w:sz w:val="21"/>
          <w:szCs w:val="21"/>
        </w:rPr>
        <w:t>2</w:t>
      </w:r>
      <w:r>
        <w:rPr>
          <w:rFonts w:ascii="Arial" w:hAnsi="Arial" w:cs="Arial"/>
          <w:color w:val="3A3A3A"/>
          <w:sz w:val="21"/>
          <w:szCs w:val="21"/>
        </w:rPr>
        <w:t>．专门性的主题衔接活动</w:t>
      </w:r>
    </w:p>
    <w:p w:rsidR="00784CB9" w:rsidRDefault="00784CB9" w:rsidP="00784CB9">
      <w:pPr>
        <w:pStyle w:val="a3"/>
        <w:shd w:val="clear" w:color="auto" w:fill="FFFFFF"/>
        <w:spacing w:before="0" w:beforeAutospacing="0"/>
        <w:rPr>
          <w:rFonts w:ascii="Arial" w:hAnsi="Arial" w:cs="Arial"/>
          <w:color w:val="3A3A3A"/>
          <w:sz w:val="21"/>
          <w:szCs w:val="21"/>
        </w:rPr>
      </w:pPr>
      <w:r>
        <w:rPr>
          <w:rFonts w:ascii="Arial" w:hAnsi="Arial" w:cs="Arial"/>
          <w:color w:val="3A3A3A"/>
          <w:sz w:val="21"/>
          <w:szCs w:val="21"/>
        </w:rPr>
        <w:t xml:space="preserve">　　</w:t>
      </w:r>
      <w:r>
        <w:rPr>
          <w:rFonts w:ascii="Arial" w:hAnsi="Arial" w:cs="Arial"/>
          <w:color w:val="3A3A3A"/>
          <w:sz w:val="21"/>
          <w:szCs w:val="21"/>
        </w:rPr>
        <w:t>3</w:t>
      </w:r>
      <w:r>
        <w:rPr>
          <w:rFonts w:ascii="Arial" w:hAnsi="Arial" w:cs="Arial"/>
          <w:color w:val="3A3A3A"/>
          <w:sz w:val="21"/>
          <w:szCs w:val="21"/>
        </w:rPr>
        <w:t>．其它各领域的教学活动</w:t>
      </w:r>
    </w:p>
    <w:p w:rsidR="00784CB9" w:rsidRPr="00C61C82" w:rsidRDefault="00784CB9" w:rsidP="00C25174">
      <w:pPr>
        <w:shd w:val="clear" w:color="auto" w:fill="FFFFFF"/>
        <w:adjustRightInd/>
        <w:snapToGrid/>
        <w:spacing w:after="100" w:afterAutospacing="1"/>
        <w:ind w:firstLine="405"/>
        <w:rPr>
          <w:rFonts w:ascii="Arial" w:eastAsia="宋体" w:hAnsi="Arial" w:cs="Arial"/>
          <w:color w:val="3A3A3A"/>
          <w:sz w:val="21"/>
          <w:szCs w:val="21"/>
        </w:rPr>
      </w:pP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ˎ̥">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D31D50"/>
    <w:rsid w:val="000B399C"/>
    <w:rsid w:val="00323B43"/>
    <w:rsid w:val="003D37D8"/>
    <w:rsid w:val="00426133"/>
    <w:rsid w:val="004358AB"/>
    <w:rsid w:val="005D1640"/>
    <w:rsid w:val="007230C6"/>
    <w:rsid w:val="00784CB9"/>
    <w:rsid w:val="008B7726"/>
    <w:rsid w:val="00AB1511"/>
    <w:rsid w:val="00C25174"/>
    <w:rsid w:val="00C45D5D"/>
    <w:rsid w:val="00C61C82"/>
    <w:rsid w:val="00D31D50"/>
    <w:rsid w:val="00D7388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2">
    <w:name w:val="heading 2"/>
    <w:basedOn w:val="a"/>
    <w:link w:val="2Char"/>
    <w:uiPriority w:val="9"/>
    <w:qFormat/>
    <w:rsid w:val="00C61C82"/>
    <w:pPr>
      <w:adjustRightInd/>
      <w:snapToGrid/>
      <w:spacing w:before="100" w:beforeAutospacing="1" w:after="100" w:afterAutospacing="1"/>
      <w:outlineLvl w:val="1"/>
    </w:pPr>
    <w:rPr>
      <w:rFonts w:ascii="宋体" w:eastAsia="宋体" w:hAnsi="宋体" w:cs="宋体"/>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C61C82"/>
    <w:rPr>
      <w:rFonts w:ascii="宋体" w:eastAsia="宋体" w:hAnsi="宋体" w:cs="宋体"/>
      <w:b/>
      <w:bCs/>
      <w:sz w:val="36"/>
      <w:szCs w:val="36"/>
    </w:rPr>
  </w:style>
  <w:style w:type="paragraph" w:styleId="a3">
    <w:name w:val="Normal (Web)"/>
    <w:basedOn w:val="a"/>
    <w:unhideWhenUsed/>
    <w:rsid w:val="00C61C82"/>
    <w:pPr>
      <w:adjustRightInd/>
      <w:snapToGrid/>
      <w:spacing w:before="100" w:beforeAutospacing="1" w:after="100" w:afterAutospacing="1"/>
    </w:pPr>
    <w:rPr>
      <w:rFonts w:ascii="宋体" w:eastAsia="宋体" w:hAnsi="宋体" w:cs="宋体"/>
      <w:sz w:val="24"/>
      <w:szCs w:val="24"/>
    </w:rPr>
  </w:style>
  <w:style w:type="character" w:styleId="a4">
    <w:name w:val="Strong"/>
    <w:basedOn w:val="a0"/>
    <w:qFormat/>
    <w:rsid w:val="00C61C82"/>
    <w:rPr>
      <w:b/>
      <w:bCs/>
    </w:rPr>
  </w:style>
  <w:style w:type="paragraph" w:styleId="a5">
    <w:name w:val="Balloon Text"/>
    <w:basedOn w:val="a"/>
    <w:link w:val="Char"/>
    <w:uiPriority w:val="99"/>
    <w:semiHidden/>
    <w:unhideWhenUsed/>
    <w:rsid w:val="005D1640"/>
    <w:pPr>
      <w:spacing w:after="0"/>
    </w:pPr>
    <w:rPr>
      <w:sz w:val="18"/>
      <w:szCs w:val="18"/>
    </w:rPr>
  </w:style>
  <w:style w:type="character" w:customStyle="1" w:styleId="Char">
    <w:name w:val="批注框文本 Char"/>
    <w:basedOn w:val="a0"/>
    <w:link w:val="a5"/>
    <w:uiPriority w:val="99"/>
    <w:semiHidden/>
    <w:rsid w:val="005D1640"/>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divs>
    <w:div w:id="681904680">
      <w:bodyDiv w:val="1"/>
      <w:marLeft w:val="0"/>
      <w:marRight w:val="0"/>
      <w:marTop w:val="0"/>
      <w:marBottom w:val="0"/>
      <w:divBdr>
        <w:top w:val="none" w:sz="0" w:space="0" w:color="auto"/>
        <w:left w:val="none" w:sz="0" w:space="0" w:color="auto"/>
        <w:bottom w:val="none" w:sz="0" w:space="0" w:color="auto"/>
        <w:right w:val="none" w:sz="0" w:space="0" w:color="auto"/>
      </w:divBdr>
      <w:divsChild>
        <w:div w:id="1312321338">
          <w:marLeft w:val="0"/>
          <w:marRight w:val="0"/>
          <w:marTop w:val="0"/>
          <w:marBottom w:val="0"/>
          <w:divBdr>
            <w:top w:val="none" w:sz="0" w:space="0" w:color="auto"/>
            <w:left w:val="none" w:sz="0" w:space="0" w:color="auto"/>
            <w:bottom w:val="none" w:sz="0" w:space="0" w:color="auto"/>
            <w:right w:val="none" w:sz="0" w:space="0" w:color="auto"/>
          </w:divBdr>
          <w:divsChild>
            <w:div w:id="66463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190233">
      <w:bodyDiv w:val="1"/>
      <w:marLeft w:val="0"/>
      <w:marRight w:val="0"/>
      <w:marTop w:val="0"/>
      <w:marBottom w:val="0"/>
      <w:divBdr>
        <w:top w:val="none" w:sz="0" w:space="0" w:color="auto"/>
        <w:left w:val="none" w:sz="0" w:space="0" w:color="auto"/>
        <w:bottom w:val="none" w:sz="0" w:space="0" w:color="auto"/>
        <w:right w:val="none" w:sz="0" w:space="0" w:color="auto"/>
      </w:divBdr>
      <w:divsChild>
        <w:div w:id="1361780220">
          <w:marLeft w:val="0"/>
          <w:marRight w:val="0"/>
          <w:marTop w:val="0"/>
          <w:marBottom w:val="0"/>
          <w:divBdr>
            <w:top w:val="none" w:sz="0" w:space="0" w:color="auto"/>
            <w:left w:val="none" w:sz="0" w:space="0" w:color="auto"/>
            <w:bottom w:val="none" w:sz="0" w:space="0" w:color="auto"/>
            <w:right w:val="none" w:sz="0" w:space="0" w:color="auto"/>
          </w:divBdr>
          <w:divsChild>
            <w:div w:id="204197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8050697">
      <w:bodyDiv w:val="1"/>
      <w:marLeft w:val="0"/>
      <w:marRight w:val="0"/>
      <w:marTop w:val="0"/>
      <w:marBottom w:val="0"/>
      <w:divBdr>
        <w:top w:val="none" w:sz="0" w:space="0" w:color="auto"/>
        <w:left w:val="none" w:sz="0" w:space="0" w:color="auto"/>
        <w:bottom w:val="none" w:sz="0" w:space="0" w:color="auto"/>
        <w:right w:val="none" w:sz="0" w:space="0" w:color="auto"/>
      </w:divBdr>
      <w:divsChild>
        <w:div w:id="1800224621">
          <w:marLeft w:val="0"/>
          <w:marRight w:val="0"/>
          <w:marTop w:val="0"/>
          <w:marBottom w:val="0"/>
          <w:divBdr>
            <w:top w:val="none" w:sz="0" w:space="0" w:color="auto"/>
            <w:left w:val="none" w:sz="0" w:space="0" w:color="auto"/>
            <w:bottom w:val="none" w:sz="0" w:space="0" w:color="auto"/>
            <w:right w:val="none" w:sz="0" w:space="0" w:color="auto"/>
          </w:divBdr>
          <w:divsChild>
            <w:div w:id="48682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37</Pages>
  <Words>3008</Words>
  <Characters>17152</Characters>
  <Application>Microsoft Office Word</Application>
  <DocSecurity>0</DocSecurity>
  <Lines>142</Lines>
  <Paragraphs>40</Paragraphs>
  <ScaleCrop>false</ScaleCrop>
  <Company/>
  <LinksUpToDate>false</LinksUpToDate>
  <CharactersWithSpaces>20120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11</cp:revision>
  <dcterms:created xsi:type="dcterms:W3CDTF">2008-09-11T17:20:00Z</dcterms:created>
  <dcterms:modified xsi:type="dcterms:W3CDTF">2018-11-30T06:39:00Z</dcterms:modified>
</cp:coreProperties>
</file>