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4B3" w:rsidRPr="00A04BCA" w:rsidRDefault="00F234B3" w:rsidP="00F234B3">
      <w:pPr>
        <w:spacing w:line="360" w:lineRule="auto"/>
        <w:jc w:val="center"/>
        <w:rPr>
          <w:b/>
          <w:sz w:val="24"/>
          <w:szCs w:val="24"/>
        </w:rPr>
      </w:pPr>
      <w:r w:rsidRPr="00A04BCA">
        <w:rPr>
          <w:rFonts w:hint="eastAsia"/>
          <w:b/>
          <w:sz w:val="24"/>
          <w:szCs w:val="24"/>
        </w:rPr>
        <w:t>第五章</w:t>
      </w:r>
      <w:r w:rsidRPr="00A04BCA">
        <w:rPr>
          <w:rFonts w:hint="eastAsia"/>
          <w:b/>
          <w:sz w:val="24"/>
          <w:szCs w:val="24"/>
        </w:rPr>
        <w:t xml:space="preserve">  </w:t>
      </w:r>
      <w:r w:rsidRPr="00A04BCA">
        <w:rPr>
          <w:rFonts w:hint="eastAsia"/>
          <w:b/>
          <w:sz w:val="24"/>
          <w:szCs w:val="24"/>
        </w:rPr>
        <w:t>公共政策工具</w:t>
      </w:r>
    </w:p>
    <w:p w:rsidR="00F234B3" w:rsidRPr="008F6283" w:rsidRDefault="00F234B3" w:rsidP="00F234B3">
      <w:pPr>
        <w:spacing w:line="360" w:lineRule="auto"/>
        <w:rPr>
          <w:sz w:val="24"/>
          <w:szCs w:val="24"/>
        </w:rPr>
      </w:pPr>
      <w:r w:rsidRPr="008F6283">
        <w:rPr>
          <w:rFonts w:hint="eastAsia"/>
          <w:sz w:val="24"/>
          <w:szCs w:val="24"/>
        </w:rPr>
        <w:t>一、单项选择题</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1、荷兰经济学家（</w:t>
      </w:r>
      <w:r w:rsidRPr="008F6283">
        <w:rPr>
          <w:rFonts w:hint="eastAsia"/>
          <w:sz w:val="24"/>
          <w:szCs w:val="24"/>
        </w:rPr>
        <w:t>D</w:t>
      </w:r>
      <w:r w:rsidRPr="008F6283">
        <w:rPr>
          <w:rFonts w:ascii="宋体" w:hAnsi="宋体" w:hint="eastAsia"/>
          <w:sz w:val="24"/>
          <w:szCs w:val="24"/>
        </w:rPr>
        <w:t xml:space="preserve">    ）是最早试图对政策工具加以分类的学者。</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A、萨拉蒙       B、罗威</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C、林布隆       D、科臣</w:t>
      </w:r>
    </w:p>
    <w:p w:rsidR="00F234B3" w:rsidRPr="00A04BCA" w:rsidRDefault="00F234B3" w:rsidP="00F234B3">
      <w:pPr>
        <w:spacing w:line="360" w:lineRule="auto"/>
        <w:rPr>
          <w:sz w:val="24"/>
          <w:szCs w:val="24"/>
        </w:rPr>
      </w:pPr>
      <w:r w:rsidRPr="008F6283">
        <w:rPr>
          <w:rFonts w:ascii="宋体" w:hAnsi="宋体" w:hint="eastAsia"/>
          <w:sz w:val="24"/>
          <w:szCs w:val="24"/>
        </w:rPr>
        <w:t>2、第三部门研究的一个核心课题是（</w:t>
      </w:r>
      <w:r>
        <w:rPr>
          <w:rFonts w:hint="eastAsia"/>
          <w:sz w:val="24"/>
          <w:szCs w:val="24"/>
        </w:rPr>
        <w:t xml:space="preserve">  </w:t>
      </w:r>
      <w:r w:rsidRPr="008F6283">
        <w:rPr>
          <w:rFonts w:hint="eastAsia"/>
          <w:sz w:val="24"/>
          <w:szCs w:val="24"/>
        </w:rPr>
        <w:t>A</w:t>
      </w:r>
      <w:r>
        <w:rPr>
          <w:rFonts w:ascii="宋体" w:hAnsi="宋体" w:hint="eastAsia"/>
          <w:sz w:val="24"/>
          <w:szCs w:val="24"/>
        </w:rPr>
        <w:t xml:space="preserve"> </w:t>
      </w:r>
      <w:r w:rsidRPr="008F6283">
        <w:rPr>
          <w:rFonts w:ascii="宋体" w:hAnsi="宋体" w:hint="eastAsia"/>
          <w:sz w:val="24"/>
          <w:szCs w:val="24"/>
        </w:rPr>
        <w:t xml:space="preserve">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A、公共责任       B、公共利益</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C、公共服务       D、公共道德</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 xml:space="preserve">3、（  </w:t>
      </w:r>
      <w:r w:rsidRPr="008F6283">
        <w:rPr>
          <w:rFonts w:hint="eastAsia"/>
          <w:sz w:val="24"/>
          <w:szCs w:val="24"/>
        </w:rPr>
        <w:t>C</w:t>
      </w:r>
      <w:r w:rsidRPr="008F6283">
        <w:rPr>
          <w:rFonts w:ascii="宋体" w:hAnsi="宋体" w:hint="eastAsia"/>
          <w:sz w:val="24"/>
          <w:szCs w:val="24"/>
        </w:rPr>
        <w:t xml:space="preserve">  ）是指政府通过一系列行政管理过程（通常由特别指定的管制机构来执行），要求或者禁止个人和机构的大部分私人活动与行为的一个过程（或一种活动）。</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A、 管理         B、强制</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C、 管制         D、限制</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 xml:space="preserve">4、首选的政策工具是（  </w:t>
      </w:r>
      <w:r w:rsidRPr="008F6283">
        <w:rPr>
          <w:rFonts w:hint="eastAsia"/>
          <w:sz w:val="24"/>
          <w:szCs w:val="24"/>
        </w:rPr>
        <w:t>B</w:t>
      </w:r>
      <w:r w:rsidRPr="008F6283">
        <w:rPr>
          <w:rFonts w:ascii="宋体" w:hAnsi="宋体" w:hint="eastAsia"/>
          <w:sz w:val="24"/>
          <w:szCs w:val="24"/>
        </w:rPr>
        <w:t xml:space="preserve">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A、 经济性工具        B、自愿（自主）性工具</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C、 强制性工具        D、混合性工具</w:t>
      </w:r>
    </w:p>
    <w:p w:rsidR="00F234B3" w:rsidRPr="008F6283" w:rsidRDefault="00F234B3" w:rsidP="00F234B3">
      <w:pPr>
        <w:spacing w:line="360" w:lineRule="auto"/>
        <w:ind w:firstLine="555"/>
        <w:rPr>
          <w:rFonts w:ascii="宋体" w:hAnsi="宋体"/>
          <w:sz w:val="24"/>
          <w:szCs w:val="24"/>
        </w:rPr>
      </w:pPr>
      <w:r w:rsidRPr="008F6283">
        <w:rPr>
          <w:rFonts w:ascii="宋体" w:hAnsi="宋体" w:hint="eastAsia"/>
          <w:sz w:val="24"/>
          <w:szCs w:val="24"/>
        </w:rPr>
        <w:t xml:space="preserve">5、政策制定者希望通过政策实施所达到的效果指的是（ </w:t>
      </w:r>
      <w:r w:rsidRPr="008F6283">
        <w:rPr>
          <w:rFonts w:hint="eastAsia"/>
          <w:sz w:val="24"/>
          <w:szCs w:val="24"/>
        </w:rPr>
        <w:t>C</w:t>
      </w:r>
      <w:r w:rsidRPr="008F6283">
        <w:rPr>
          <w:rFonts w:ascii="宋体" w:hAnsi="宋体" w:hint="eastAsia"/>
          <w:sz w:val="24"/>
          <w:szCs w:val="24"/>
        </w:rPr>
        <w:t xml:space="preserve">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A、 政策效率         B、政策社会效益</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C、 政策目标         D、政策经济效益</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 xml:space="preserve">6、《公共管理导论》这本书的作者是（ </w:t>
      </w:r>
      <w:r w:rsidRPr="008F6283">
        <w:rPr>
          <w:rFonts w:hint="eastAsia"/>
          <w:sz w:val="24"/>
          <w:szCs w:val="24"/>
        </w:rPr>
        <w:t>A</w:t>
      </w:r>
      <w:r w:rsidRPr="008F6283">
        <w:rPr>
          <w:rFonts w:ascii="宋体" w:hAnsi="宋体" w:hint="eastAsia"/>
          <w:sz w:val="24"/>
          <w:szCs w:val="24"/>
        </w:rPr>
        <w:t xml:space="preserve">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 xml:space="preserve">  A、 欧文</w:t>
      </w:r>
      <w:r w:rsidRPr="008F6283">
        <w:rPr>
          <w:rFonts w:asciiTheme="minorEastAsia" w:hAnsiTheme="minorEastAsia" w:hint="eastAsia"/>
          <w:sz w:val="24"/>
          <w:szCs w:val="24"/>
        </w:rPr>
        <w:t>·E.休斯</w:t>
      </w:r>
      <w:r w:rsidRPr="008F6283">
        <w:rPr>
          <w:rFonts w:ascii="宋体" w:hAnsi="宋体" w:hint="eastAsia"/>
          <w:sz w:val="24"/>
          <w:szCs w:val="24"/>
        </w:rPr>
        <w:t xml:space="preserve">         B、萨拉蒙</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C、 亚瑟</w:t>
      </w:r>
      <w:r w:rsidRPr="008F6283">
        <w:rPr>
          <w:rFonts w:asciiTheme="minorEastAsia" w:hAnsiTheme="minorEastAsia" w:hint="eastAsia"/>
          <w:sz w:val="24"/>
          <w:szCs w:val="24"/>
        </w:rPr>
        <w:t>·林格林</w:t>
      </w:r>
      <w:r w:rsidRPr="008F6283">
        <w:rPr>
          <w:rFonts w:ascii="宋体" w:hAnsi="宋体" w:hint="eastAsia"/>
          <w:sz w:val="24"/>
          <w:szCs w:val="24"/>
        </w:rPr>
        <w:t xml:space="preserve">         D、林布隆（林德布洛姆）</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二、多项选择题</w:t>
      </w:r>
    </w:p>
    <w:p w:rsidR="00F234B3" w:rsidRPr="008F6283" w:rsidRDefault="00F234B3" w:rsidP="00F234B3">
      <w:pPr>
        <w:spacing w:line="360" w:lineRule="auto"/>
        <w:ind w:left="425"/>
        <w:rPr>
          <w:rFonts w:ascii="宋体" w:hAnsi="宋体"/>
          <w:sz w:val="24"/>
          <w:szCs w:val="24"/>
        </w:rPr>
      </w:pPr>
      <w:r w:rsidRPr="008F6283">
        <w:rPr>
          <w:rFonts w:ascii="宋体" w:hAnsi="宋体" w:hint="eastAsia"/>
          <w:sz w:val="24"/>
          <w:szCs w:val="24"/>
        </w:rPr>
        <w:t xml:space="preserve">1、 麦克唐奈和艾莫尔根据政策工具所欲求的目标，将政策工具分为（  </w:t>
      </w:r>
      <w:r w:rsidRPr="008F6283">
        <w:rPr>
          <w:rFonts w:hint="eastAsia"/>
          <w:sz w:val="24"/>
          <w:szCs w:val="24"/>
        </w:rPr>
        <w:t>ABCD</w:t>
      </w:r>
      <w:r w:rsidRPr="008F6283">
        <w:rPr>
          <w:rFonts w:ascii="宋体" w:hAnsi="宋体" w:hint="eastAsia"/>
          <w:sz w:val="24"/>
          <w:szCs w:val="24"/>
        </w:rPr>
        <w:t xml:space="preserve">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A、命令型工具          B、激励型工具</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C、能力建设型工具      D、系统变迁型工具</w:t>
      </w:r>
    </w:p>
    <w:p w:rsidR="00F234B3" w:rsidRPr="008F6283" w:rsidRDefault="00F234B3" w:rsidP="00F234B3">
      <w:pPr>
        <w:spacing w:line="360" w:lineRule="auto"/>
        <w:ind w:firstLineChars="150" w:firstLine="360"/>
        <w:rPr>
          <w:rFonts w:ascii="宋体" w:hAnsi="宋体"/>
          <w:sz w:val="24"/>
          <w:szCs w:val="24"/>
        </w:rPr>
      </w:pPr>
      <w:r w:rsidRPr="008F6283">
        <w:rPr>
          <w:rFonts w:ascii="宋体" w:hAnsi="宋体" w:hint="eastAsia"/>
          <w:sz w:val="24"/>
          <w:szCs w:val="24"/>
        </w:rPr>
        <w:t xml:space="preserve">2、萨拉蒙认为第三部门（公益机构）志愿失灵的主要表现是（ </w:t>
      </w:r>
      <w:r w:rsidRPr="008F6283">
        <w:rPr>
          <w:rFonts w:hint="eastAsia"/>
          <w:sz w:val="24"/>
          <w:szCs w:val="24"/>
        </w:rPr>
        <w:t>ABCD</w:t>
      </w:r>
      <w:r w:rsidRPr="008F6283">
        <w:rPr>
          <w:rFonts w:ascii="宋体" w:hAnsi="宋体" w:hint="eastAsia"/>
          <w:sz w:val="24"/>
          <w:szCs w:val="24"/>
        </w:rPr>
        <w:t xml:space="preserve">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A、慈善不足               B、慈善活动的狭隘性</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lastRenderedPageBreak/>
        <w:t>C、慈善组织的家长作风     D、慈善组织的业余性</w:t>
      </w:r>
    </w:p>
    <w:p w:rsidR="00F234B3" w:rsidRPr="00A04BCA" w:rsidRDefault="00F234B3" w:rsidP="00F234B3">
      <w:pPr>
        <w:spacing w:line="360" w:lineRule="auto"/>
        <w:rPr>
          <w:sz w:val="24"/>
          <w:szCs w:val="24"/>
        </w:rPr>
      </w:pPr>
      <w:r w:rsidRPr="008F6283">
        <w:rPr>
          <w:rFonts w:ascii="宋体" w:hAnsi="宋体" w:hint="eastAsia"/>
          <w:sz w:val="24"/>
          <w:szCs w:val="24"/>
        </w:rPr>
        <w:t>3、加拿大学者迈克尔</w:t>
      </w:r>
      <w:r w:rsidRPr="008F6283">
        <w:rPr>
          <w:rFonts w:asciiTheme="minorEastAsia" w:hAnsiTheme="minorEastAsia" w:hint="eastAsia"/>
          <w:sz w:val="24"/>
          <w:szCs w:val="24"/>
        </w:rPr>
        <w:t xml:space="preserve">·豪利特和M.拉米什根据在提供公共物品和服务的过程中政府介入程度的大小将公共政策工具分为（ </w:t>
      </w:r>
      <w:r w:rsidRPr="008F6283">
        <w:rPr>
          <w:rFonts w:hint="eastAsia"/>
          <w:sz w:val="24"/>
          <w:szCs w:val="24"/>
        </w:rPr>
        <w:t>BCD</w:t>
      </w:r>
      <w:r w:rsidRPr="008F6283">
        <w:rPr>
          <w:rFonts w:asciiTheme="minorEastAsia" w:hAnsiTheme="minorEastAsia" w:hint="eastAsia"/>
          <w:sz w:val="24"/>
          <w:szCs w:val="24"/>
        </w:rPr>
        <w:t xml:space="preserve">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A、 经济性工具        B、自愿（自主）性工具</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C、 强制性工具        D、混合性工具</w:t>
      </w:r>
    </w:p>
    <w:p w:rsidR="00F234B3" w:rsidRPr="008F6283" w:rsidRDefault="00F234B3" w:rsidP="00F234B3">
      <w:pPr>
        <w:spacing w:line="360" w:lineRule="auto"/>
        <w:ind w:firstLineChars="50" w:firstLine="120"/>
        <w:rPr>
          <w:rFonts w:ascii="宋体" w:hAnsi="宋体"/>
          <w:sz w:val="24"/>
          <w:szCs w:val="24"/>
        </w:rPr>
      </w:pPr>
      <w:r w:rsidRPr="008F6283">
        <w:rPr>
          <w:rFonts w:ascii="宋体" w:hAnsi="宋体" w:hint="eastAsia"/>
          <w:sz w:val="24"/>
          <w:szCs w:val="24"/>
        </w:rPr>
        <w:t xml:space="preserve">4、我国学者将政策工具分为（  </w:t>
      </w:r>
      <w:r w:rsidRPr="008F6283">
        <w:rPr>
          <w:rFonts w:hint="eastAsia"/>
          <w:sz w:val="24"/>
          <w:szCs w:val="24"/>
        </w:rPr>
        <w:t>ABC</w:t>
      </w:r>
      <w:r w:rsidRPr="008F6283">
        <w:rPr>
          <w:rFonts w:ascii="宋体" w:hAnsi="宋体" w:hint="eastAsia"/>
          <w:sz w:val="24"/>
          <w:szCs w:val="24"/>
        </w:rPr>
        <w:t xml:space="preserve">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A、 市场化工具        B、工商管理技术</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C、 社会化工具        D、经济性工具</w:t>
      </w:r>
    </w:p>
    <w:p w:rsidR="00F234B3" w:rsidRPr="008F6283" w:rsidRDefault="00F234B3" w:rsidP="00F234B3">
      <w:pPr>
        <w:spacing w:line="360" w:lineRule="auto"/>
        <w:ind w:firstLineChars="50" w:firstLine="120"/>
        <w:rPr>
          <w:rFonts w:ascii="宋体" w:hAnsi="宋体"/>
          <w:sz w:val="24"/>
          <w:szCs w:val="24"/>
        </w:rPr>
      </w:pPr>
      <w:r w:rsidRPr="008F6283">
        <w:rPr>
          <w:rFonts w:ascii="宋体" w:hAnsi="宋体" w:hint="eastAsia"/>
          <w:sz w:val="24"/>
          <w:szCs w:val="24"/>
        </w:rPr>
        <w:t xml:space="preserve">5、家庭与社区作为一种政策工具的缺点是（ </w:t>
      </w:r>
      <w:r w:rsidRPr="008F6283">
        <w:rPr>
          <w:rFonts w:hint="eastAsia"/>
          <w:sz w:val="24"/>
          <w:szCs w:val="24"/>
        </w:rPr>
        <w:t>ABC</w:t>
      </w:r>
      <w:r w:rsidRPr="008F6283">
        <w:rPr>
          <w:rFonts w:ascii="宋体" w:hAnsi="宋体" w:hint="eastAsia"/>
          <w:sz w:val="24"/>
          <w:szCs w:val="24"/>
        </w:rPr>
        <w:t xml:space="preserve">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 xml:space="preserve"> A、通常无法解决复杂的经济问题</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 xml:space="preserve"> B、规模经济效应要求由政府集中提供公共服务</w:t>
      </w:r>
    </w:p>
    <w:p w:rsidR="00F234B3" w:rsidRPr="008F6283" w:rsidRDefault="00F234B3" w:rsidP="00F234B3">
      <w:pPr>
        <w:spacing w:line="360" w:lineRule="auto"/>
        <w:ind w:firstLineChars="350" w:firstLine="840"/>
        <w:rPr>
          <w:rFonts w:ascii="宋体" w:hAnsi="宋体"/>
          <w:sz w:val="24"/>
          <w:szCs w:val="24"/>
        </w:rPr>
      </w:pPr>
      <w:r w:rsidRPr="008F6283">
        <w:rPr>
          <w:rFonts w:ascii="宋体" w:hAnsi="宋体" w:hint="eastAsia"/>
          <w:sz w:val="24"/>
          <w:szCs w:val="24"/>
        </w:rPr>
        <w:t xml:space="preserve">C、依赖家庭与社区这类政策工具来解决问题是不公正、不公平的        </w:t>
      </w:r>
    </w:p>
    <w:p w:rsidR="00F234B3" w:rsidRPr="008F6283" w:rsidRDefault="00F234B3" w:rsidP="00F234B3">
      <w:pPr>
        <w:spacing w:line="360" w:lineRule="auto"/>
        <w:ind w:firstLineChars="350" w:firstLine="840"/>
        <w:rPr>
          <w:rFonts w:ascii="宋体" w:hAnsi="宋体"/>
          <w:sz w:val="24"/>
          <w:szCs w:val="24"/>
        </w:rPr>
      </w:pPr>
      <w:r w:rsidRPr="008F6283">
        <w:rPr>
          <w:rFonts w:ascii="宋体" w:hAnsi="宋体" w:hint="eastAsia"/>
          <w:sz w:val="24"/>
          <w:szCs w:val="24"/>
        </w:rPr>
        <w:t>D、不花政府的钱</w:t>
      </w:r>
    </w:p>
    <w:p w:rsidR="00F234B3" w:rsidRPr="00A04BCA" w:rsidRDefault="00F234B3" w:rsidP="00F234B3">
      <w:pPr>
        <w:spacing w:line="360" w:lineRule="auto"/>
        <w:rPr>
          <w:sz w:val="24"/>
          <w:szCs w:val="24"/>
        </w:rPr>
      </w:pPr>
      <w:r w:rsidRPr="008F6283">
        <w:rPr>
          <w:rFonts w:ascii="宋体" w:hAnsi="宋体" w:hint="eastAsia"/>
          <w:sz w:val="24"/>
          <w:szCs w:val="24"/>
        </w:rPr>
        <w:t>6、直接提供作为政策工具的优点（</w:t>
      </w:r>
      <w:r>
        <w:rPr>
          <w:rFonts w:ascii="宋体" w:hAnsi="宋体" w:hint="eastAsia"/>
          <w:sz w:val="24"/>
          <w:szCs w:val="24"/>
        </w:rPr>
        <w:t xml:space="preserve"> </w:t>
      </w:r>
      <w:r w:rsidRPr="008F6283">
        <w:rPr>
          <w:rFonts w:ascii="宋体" w:hAnsi="宋体" w:hint="eastAsia"/>
          <w:sz w:val="24"/>
          <w:szCs w:val="24"/>
        </w:rPr>
        <w:t xml:space="preserve"> </w:t>
      </w:r>
      <w:r w:rsidRPr="008F6283">
        <w:rPr>
          <w:rFonts w:hint="eastAsia"/>
          <w:sz w:val="24"/>
          <w:szCs w:val="24"/>
        </w:rPr>
        <w:t>ABC</w:t>
      </w:r>
      <w:r w:rsidRPr="008F6283">
        <w:rPr>
          <w:rFonts w:ascii="宋体" w:hAnsi="宋体" w:hint="eastAsia"/>
          <w:sz w:val="24"/>
          <w:szCs w:val="24"/>
        </w:rPr>
        <w:t xml:space="preserve">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A．直接</w:t>
      </w:r>
      <w:r w:rsidRPr="008F6283">
        <w:rPr>
          <w:rFonts w:ascii="Times New Roman" w:hAnsi="宋体" w:hint="eastAsia"/>
          <w:sz w:val="24"/>
          <w:szCs w:val="24"/>
        </w:rPr>
        <w:t>提供所要求的庞大机构规模，使其能够获得高度工作绩效所必需的资源、技巧和信息；</w:t>
      </w:r>
      <w:r w:rsidRPr="008F6283">
        <w:rPr>
          <w:rFonts w:ascii="宋体" w:hAnsi="宋体" w:hint="eastAsia"/>
          <w:sz w:val="24"/>
          <w:szCs w:val="24"/>
        </w:rPr>
        <w:t xml:space="preserve">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B．</w:t>
      </w:r>
      <w:r w:rsidRPr="008F6283">
        <w:rPr>
          <w:rFonts w:ascii="Times New Roman" w:hAnsi="宋体" w:hint="eastAsia"/>
          <w:sz w:val="24"/>
          <w:szCs w:val="24"/>
        </w:rPr>
        <w:t>直接提供避免了间接提供所产生的一些问题，如讨论、谈判以及较高的信息需求</w:t>
      </w:r>
      <w:r w:rsidRPr="008F6283">
        <w:rPr>
          <w:rFonts w:ascii="宋体" w:hAnsi="宋体"/>
          <w:sz w:val="24"/>
          <w:szCs w:val="24"/>
        </w:rPr>
        <w:t xml:space="preserve">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C．</w:t>
      </w:r>
      <w:r w:rsidRPr="008F6283">
        <w:rPr>
          <w:rFonts w:ascii="Times New Roman" w:hAnsi="宋体" w:hint="eastAsia"/>
          <w:sz w:val="24"/>
          <w:szCs w:val="24"/>
        </w:rPr>
        <w:t>直接提供允许交易内部化，从而使成本最小化。</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D．不花政府的钱</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三、判断题</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 xml:space="preserve">1、公共政策工具是在特定的政策环境下，政策主体选择的、用以影响政策客体、实现政策目标的手段和途径。（    ）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2、政策工具是实现政策目标的基本途径。（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3、政策工具是进行政府重塑的核心要点。（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4、志愿者组织是最重要的也是最有争议的自愿性工具。（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lastRenderedPageBreak/>
        <w:t>答案：×</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5、自愿性工具也叫指令性工具，它控制或者指导目标群体的行动。（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6、补贴是指由政府或由政府指令的个人、公司或组织给予其他个人、公司和组织的各种形式的财政转移。（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F234B3" w:rsidRPr="008F6283" w:rsidRDefault="00F234B3" w:rsidP="00F234B3">
      <w:pPr>
        <w:spacing w:line="360" w:lineRule="auto"/>
        <w:ind w:firstLineChars="200" w:firstLine="480"/>
        <w:rPr>
          <w:rFonts w:ascii="宋体" w:hAnsi="宋体"/>
          <w:sz w:val="24"/>
          <w:szCs w:val="24"/>
        </w:rPr>
      </w:pPr>
    </w:p>
    <w:p w:rsidR="00F234B3" w:rsidRPr="00A04BCA" w:rsidRDefault="00F234B3" w:rsidP="00F234B3">
      <w:pPr>
        <w:spacing w:line="360" w:lineRule="auto"/>
        <w:jc w:val="center"/>
        <w:rPr>
          <w:b/>
          <w:sz w:val="24"/>
          <w:szCs w:val="24"/>
        </w:rPr>
      </w:pPr>
      <w:r w:rsidRPr="00A04BCA">
        <w:rPr>
          <w:rFonts w:hint="eastAsia"/>
          <w:b/>
          <w:sz w:val="24"/>
          <w:szCs w:val="24"/>
        </w:rPr>
        <w:t>第六章</w:t>
      </w:r>
      <w:r w:rsidRPr="00A04BCA">
        <w:rPr>
          <w:rFonts w:hint="eastAsia"/>
          <w:b/>
          <w:sz w:val="24"/>
          <w:szCs w:val="24"/>
        </w:rPr>
        <w:t xml:space="preserve">   </w:t>
      </w:r>
      <w:r w:rsidRPr="00A04BCA">
        <w:rPr>
          <w:rFonts w:hint="eastAsia"/>
          <w:b/>
          <w:sz w:val="24"/>
          <w:szCs w:val="24"/>
        </w:rPr>
        <w:t>公共政策问题建构</w:t>
      </w:r>
    </w:p>
    <w:p w:rsidR="00F234B3" w:rsidRPr="008F6283" w:rsidRDefault="00F234B3" w:rsidP="00F234B3">
      <w:pPr>
        <w:spacing w:line="360" w:lineRule="auto"/>
        <w:rPr>
          <w:sz w:val="24"/>
          <w:szCs w:val="24"/>
        </w:rPr>
      </w:pPr>
      <w:r w:rsidRPr="008F6283">
        <w:rPr>
          <w:rFonts w:hint="eastAsia"/>
          <w:sz w:val="24"/>
          <w:szCs w:val="24"/>
        </w:rPr>
        <w:t>一、单项选择题</w:t>
      </w:r>
    </w:p>
    <w:p w:rsidR="00F234B3" w:rsidRPr="008F6283" w:rsidRDefault="00F234B3" w:rsidP="00F234B3">
      <w:pPr>
        <w:spacing w:line="360" w:lineRule="auto"/>
        <w:rPr>
          <w:sz w:val="24"/>
          <w:szCs w:val="24"/>
        </w:rPr>
      </w:pPr>
      <w:r w:rsidRPr="008F6283">
        <w:rPr>
          <w:rFonts w:hint="eastAsia"/>
          <w:sz w:val="24"/>
          <w:szCs w:val="24"/>
        </w:rPr>
        <w:t>1</w:t>
      </w:r>
      <w:r w:rsidRPr="008F6283">
        <w:rPr>
          <w:rFonts w:hint="eastAsia"/>
          <w:sz w:val="24"/>
          <w:szCs w:val="24"/>
        </w:rPr>
        <w:t>、将公共政策分析称作“问题分析之学”的是学者（</w:t>
      </w:r>
      <w:r w:rsidRPr="008F6283">
        <w:rPr>
          <w:rFonts w:hint="eastAsia"/>
          <w:sz w:val="24"/>
          <w:szCs w:val="24"/>
        </w:rPr>
        <w:t xml:space="preserve">  D   </w:t>
      </w:r>
      <w:r w:rsidRPr="008F6283">
        <w:rPr>
          <w:rFonts w:hint="eastAsia"/>
          <w:sz w:val="24"/>
          <w:szCs w:val="24"/>
        </w:rPr>
        <w:t>）</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A、托马斯</w:t>
      </w:r>
      <w:r w:rsidRPr="008F6283">
        <w:rPr>
          <w:rFonts w:asciiTheme="minorEastAsia" w:hAnsiTheme="minorEastAsia" w:hint="eastAsia"/>
          <w:sz w:val="24"/>
          <w:szCs w:val="24"/>
        </w:rPr>
        <w:t>·戴伊</w:t>
      </w:r>
      <w:r w:rsidRPr="008F6283">
        <w:rPr>
          <w:rFonts w:ascii="宋体" w:hAnsi="宋体" w:hint="eastAsia"/>
          <w:sz w:val="24"/>
          <w:szCs w:val="24"/>
        </w:rPr>
        <w:t xml:space="preserve">       B、罗威</w:t>
      </w:r>
    </w:p>
    <w:p w:rsidR="00F234B3" w:rsidRPr="008F6283" w:rsidRDefault="00F234B3" w:rsidP="00F234B3">
      <w:pPr>
        <w:spacing w:line="360" w:lineRule="auto"/>
        <w:ind w:firstLineChars="200" w:firstLine="480"/>
        <w:rPr>
          <w:rFonts w:asciiTheme="minorEastAsia" w:hAnsiTheme="minorEastAsia"/>
          <w:sz w:val="24"/>
          <w:szCs w:val="24"/>
        </w:rPr>
      </w:pPr>
      <w:r w:rsidRPr="008F6283">
        <w:rPr>
          <w:rFonts w:ascii="宋体" w:hAnsi="宋体" w:hint="eastAsia"/>
          <w:sz w:val="24"/>
          <w:szCs w:val="24"/>
        </w:rPr>
        <w:t>C、林布隆             D、威廉</w:t>
      </w:r>
      <w:r w:rsidRPr="008F6283">
        <w:rPr>
          <w:rFonts w:asciiTheme="minorEastAsia" w:hAnsiTheme="minorEastAsia" w:hint="eastAsia"/>
          <w:sz w:val="24"/>
          <w:szCs w:val="24"/>
        </w:rPr>
        <w:t>·邓恩</w:t>
      </w:r>
    </w:p>
    <w:p w:rsidR="00F234B3" w:rsidRPr="008F6283" w:rsidRDefault="00F234B3" w:rsidP="00F234B3">
      <w:pPr>
        <w:spacing w:line="360" w:lineRule="auto"/>
        <w:rPr>
          <w:rFonts w:asciiTheme="minorEastAsia" w:hAnsiTheme="minorEastAsia"/>
          <w:sz w:val="24"/>
          <w:szCs w:val="24"/>
        </w:rPr>
      </w:pPr>
      <w:r w:rsidRPr="008F6283">
        <w:rPr>
          <w:rFonts w:asciiTheme="minorEastAsia" w:hAnsiTheme="minorEastAsia" w:hint="eastAsia"/>
          <w:sz w:val="24"/>
          <w:szCs w:val="24"/>
        </w:rPr>
        <w:t xml:space="preserve">2、“问题界定之父”是学者（ </w:t>
      </w:r>
      <w:r w:rsidRPr="008F6283">
        <w:rPr>
          <w:rFonts w:hint="eastAsia"/>
          <w:sz w:val="24"/>
          <w:szCs w:val="24"/>
        </w:rPr>
        <w:t>B</w:t>
      </w:r>
      <w:r w:rsidRPr="008F6283">
        <w:rPr>
          <w:rFonts w:asciiTheme="minorEastAsia" w:hAnsiTheme="minorEastAsia" w:hint="eastAsia"/>
          <w:sz w:val="24"/>
          <w:szCs w:val="24"/>
        </w:rPr>
        <w:t xml:space="preserve">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 xml:space="preserve">A. 安德森             B．德瑞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C．格斯顿             D．林布隆</w:t>
      </w:r>
    </w:p>
    <w:p w:rsidR="00F234B3" w:rsidRPr="00A04BCA" w:rsidRDefault="00F234B3" w:rsidP="00F234B3">
      <w:pPr>
        <w:spacing w:line="360" w:lineRule="auto"/>
        <w:rPr>
          <w:sz w:val="24"/>
          <w:szCs w:val="24"/>
        </w:rPr>
      </w:pPr>
      <w:r w:rsidRPr="008F6283">
        <w:rPr>
          <w:rFonts w:ascii="宋体" w:hAnsi="宋体" w:hint="eastAsia"/>
          <w:sz w:val="24"/>
          <w:szCs w:val="24"/>
        </w:rPr>
        <w:t xml:space="preserve">3、公共政策问题的论证中政策问题的（ </w:t>
      </w:r>
      <w:r w:rsidRPr="008F6283">
        <w:rPr>
          <w:rFonts w:hint="eastAsia"/>
          <w:sz w:val="24"/>
          <w:szCs w:val="24"/>
        </w:rPr>
        <w:t>B</w:t>
      </w:r>
      <w:r w:rsidRPr="008F6283">
        <w:rPr>
          <w:rFonts w:ascii="宋体" w:hAnsi="宋体" w:hint="eastAsia"/>
          <w:sz w:val="24"/>
          <w:szCs w:val="24"/>
        </w:rPr>
        <w:t xml:space="preserve"> ）是政策问题的最低层次。</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A、功能论证       B、小论证</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C、二级论证       D、一级论证</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4、卡尔．帕顿和大卫．沙维奇在（ </w:t>
      </w:r>
      <w:r w:rsidRPr="008F6283">
        <w:rPr>
          <w:rFonts w:hint="eastAsia"/>
          <w:sz w:val="24"/>
          <w:szCs w:val="24"/>
        </w:rPr>
        <w:t>A</w:t>
      </w:r>
      <w:r w:rsidRPr="008F6283">
        <w:rPr>
          <w:rFonts w:ascii="宋体" w:hAnsi="宋体" w:hint="eastAsia"/>
          <w:sz w:val="24"/>
          <w:szCs w:val="24"/>
        </w:rPr>
        <w:t xml:space="preserve">   ）一书中提出了确定问题边界的便捷计算方法。</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 xml:space="preserve">A、《公共政策分析和规划的初步方法》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B、《公共政策分析导论》</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 xml:space="preserve">C、《理解公共政策》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D、《政策分析中的问题界定》</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5、（   </w:t>
      </w:r>
      <w:r w:rsidRPr="008F6283">
        <w:rPr>
          <w:rFonts w:hint="eastAsia"/>
          <w:sz w:val="24"/>
          <w:szCs w:val="24"/>
        </w:rPr>
        <w:t>B</w:t>
      </w:r>
      <w:r w:rsidRPr="008F6283">
        <w:rPr>
          <w:rFonts w:ascii="宋体" w:hAnsi="宋体" w:hint="eastAsia"/>
          <w:sz w:val="24"/>
          <w:szCs w:val="24"/>
        </w:rPr>
        <w:t xml:space="preserve">  ）的建立是社会问题转化为政策问题的关键一步。</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 xml:space="preserve">A．政策问题      B．政策议程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C．政策目标      D．政策对象</w:t>
      </w:r>
    </w:p>
    <w:p w:rsidR="00F234B3" w:rsidRPr="008F6283" w:rsidRDefault="00F234B3" w:rsidP="00F234B3">
      <w:pPr>
        <w:spacing w:line="360" w:lineRule="auto"/>
        <w:rPr>
          <w:rFonts w:asciiTheme="minorEastAsia" w:hAnsiTheme="minorEastAsia"/>
          <w:sz w:val="24"/>
          <w:szCs w:val="24"/>
        </w:rPr>
      </w:pPr>
      <w:r w:rsidRPr="008F6283">
        <w:rPr>
          <w:rFonts w:asciiTheme="minorEastAsia" w:hAnsiTheme="minorEastAsia" w:hint="eastAsia"/>
          <w:sz w:val="24"/>
          <w:szCs w:val="24"/>
        </w:rPr>
        <w:t>二、多项选择题</w:t>
      </w:r>
    </w:p>
    <w:p w:rsidR="00F234B3" w:rsidRPr="008F6283" w:rsidRDefault="00F234B3" w:rsidP="00F234B3">
      <w:pPr>
        <w:spacing w:line="360" w:lineRule="auto"/>
        <w:rPr>
          <w:rFonts w:ascii="宋体" w:hAnsi="宋体"/>
          <w:sz w:val="24"/>
          <w:szCs w:val="24"/>
        </w:rPr>
      </w:pPr>
      <w:r w:rsidRPr="008F6283">
        <w:rPr>
          <w:rFonts w:asciiTheme="minorEastAsia" w:hAnsiTheme="minorEastAsia" w:hint="eastAsia"/>
          <w:sz w:val="24"/>
          <w:szCs w:val="24"/>
        </w:rPr>
        <w:t>1、</w:t>
      </w:r>
      <w:r w:rsidRPr="008F6283">
        <w:rPr>
          <w:rFonts w:ascii="宋体" w:hAnsi="宋体" w:hint="eastAsia"/>
          <w:sz w:val="24"/>
          <w:szCs w:val="24"/>
        </w:rPr>
        <w:t xml:space="preserve">威廉．N．邓恩从政策问题的结构角度把政策问题划分为（ </w:t>
      </w:r>
      <w:r w:rsidRPr="008F6283">
        <w:rPr>
          <w:rFonts w:hint="eastAsia"/>
          <w:sz w:val="24"/>
          <w:szCs w:val="24"/>
        </w:rPr>
        <w:t>BCD</w:t>
      </w:r>
      <w:r w:rsidRPr="008F6283">
        <w:rPr>
          <w:rFonts w:ascii="宋体" w:hAnsi="宋体" w:hint="eastAsia"/>
          <w:sz w:val="24"/>
          <w:szCs w:val="24"/>
        </w:rPr>
        <w:t xml:space="preserve">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lastRenderedPageBreak/>
        <w:t>A、结构平衡       B、结构优良</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C、结构适度       D、结构不良</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2、公共政策问题构建的步骤包括（  </w:t>
      </w:r>
      <w:r w:rsidRPr="008F6283">
        <w:rPr>
          <w:rFonts w:hint="eastAsia"/>
          <w:sz w:val="24"/>
          <w:szCs w:val="24"/>
        </w:rPr>
        <w:t>ABCD</w:t>
      </w:r>
      <w:r w:rsidRPr="008F6283">
        <w:rPr>
          <w:rFonts w:ascii="宋体" w:hAnsi="宋体" w:hint="eastAsia"/>
          <w:sz w:val="24"/>
          <w:szCs w:val="24"/>
        </w:rPr>
        <w:t xml:space="preserve">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 xml:space="preserve">A、以“问题感知”体悟“问题情境”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B、以“问题搜索”认定“元问题”</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C、以“问题界定”发现“实质问题”</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D、以“问题陈述”建立“正式问题”</w:t>
      </w:r>
    </w:p>
    <w:p w:rsidR="00F234B3" w:rsidRPr="00A04BCA" w:rsidRDefault="00F234B3" w:rsidP="00F234B3">
      <w:pPr>
        <w:spacing w:line="360" w:lineRule="auto"/>
        <w:rPr>
          <w:sz w:val="24"/>
          <w:szCs w:val="24"/>
        </w:rPr>
      </w:pPr>
      <w:r w:rsidRPr="008F6283">
        <w:rPr>
          <w:rFonts w:ascii="宋体" w:hAnsi="宋体" w:hint="eastAsia"/>
          <w:sz w:val="24"/>
          <w:szCs w:val="24"/>
        </w:rPr>
        <w:t>3、美国学者詹姆斯．E．安德森提出的推动社会问题加速进入政策议程的触发机制包括（</w:t>
      </w:r>
      <w:r w:rsidRPr="008F6283">
        <w:rPr>
          <w:rFonts w:hint="eastAsia"/>
          <w:sz w:val="24"/>
          <w:szCs w:val="24"/>
        </w:rPr>
        <w:t>ABCD</w:t>
      </w:r>
      <w:r w:rsidRPr="008F6283">
        <w:rPr>
          <w:rFonts w:ascii="宋体" w:hAnsi="宋体" w:hint="eastAsia"/>
          <w:sz w:val="24"/>
          <w:szCs w:val="24"/>
        </w:rPr>
        <w:t xml:space="preserve">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A、政治领导者        B、危机事件</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C、抗议活动          D、传媒曝光</w:t>
      </w:r>
    </w:p>
    <w:p w:rsidR="00F234B3" w:rsidRPr="008F6283" w:rsidRDefault="00F234B3" w:rsidP="00F234B3">
      <w:pPr>
        <w:spacing w:line="360" w:lineRule="auto"/>
        <w:rPr>
          <w:rFonts w:asciiTheme="minorEastAsia" w:hAnsiTheme="minorEastAsia"/>
          <w:sz w:val="24"/>
          <w:szCs w:val="24"/>
        </w:rPr>
      </w:pPr>
      <w:r w:rsidRPr="008F6283">
        <w:rPr>
          <w:rFonts w:asciiTheme="minorEastAsia" w:hAnsiTheme="minorEastAsia" w:hint="eastAsia"/>
          <w:sz w:val="24"/>
          <w:szCs w:val="24"/>
        </w:rPr>
        <w:t>4、政府认同社会问题并使其成为公共政策问题的条件（</w:t>
      </w:r>
      <w:r w:rsidRPr="008F6283">
        <w:rPr>
          <w:rFonts w:hint="eastAsia"/>
          <w:sz w:val="24"/>
          <w:szCs w:val="24"/>
        </w:rPr>
        <w:t>BC</w:t>
      </w:r>
      <w:r w:rsidRPr="008F6283">
        <w:rPr>
          <w:rFonts w:hint="eastAsia"/>
          <w:sz w:val="24"/>
          <w:szCs w:val="24"/>
        </w:rPr>
        <w:t>）</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 xml:space="preserve">A、政治领导者的需求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B、属于政府职能权限范围内的事务</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 xml:space="preserve">C、属于政府能力范围内的事务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D、大众传媒的曝光</w:t>
      </w:r>
    </w:p>
    <w:p w:rsidR="00F234B3" w:rsidRPr="008F6283" w:rsidRDefault="00F234B3" w:rsidP="00F234B3">
      <w:pPr>
        <w:spacing w:line="360" w:lineRule="auto"/>
        <w:rPr>
          <w:rFonts w:asciiTheme="minorEastAsia" w:hAnsiTheme="minorEastAsia"/>
          <w:sz w:val="24"/>
          <w:szCs w:val="24"/>
        </w:rPr>
      </w:pPr>
      <w:r w:rsidRPr="008F6283">
        <w:rPr>
          <w:rFonts w:asciiTheme="minorEastAsia" w:hAnsiTheme="minorEastAsia" w:hint="eastAsia"/>
          <w:sz w:val="24"/>
          <w:szCs w:val="24"/>
        </w:rPr>
        <w:t>5、层次分析的技术可以帮助分析者分清楚的原因包括（</w:t>
      </w:r>
      <w:r w:rsidRPr="008F6283">
        <w:rPr>
          <w:rFonts w:hint="eastAsia"/>
          <w:sz w:val="24"/>
          <w:szCs w:val="24"/>
        </w:rPr>
        <w:t>ABC</w:t>
      </w:r>
      <w:r w:rsidRPr="008F6283">
        <w:rPr>
          <w:rFonts w:asciiTheme="minorEastAsia" w:hAnsiTheme="minorEastAsia" w:hint="eastAsia"/>
          <w:sz w:val="24"/>
          <w:szCs w:val="24"/>
        </w:rPr>
        <w:t xml:space="preserve">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A、可能的原因       B、似然的原因</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C、受控的原因       D、客观原因</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三、判断题</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1、政策问题的论证可以分为一级论证、二级论证、多级论证和小论证。(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2、头脑风暴法是指基于一定数目的人员，尤其是相关的专家学者或利益当事者，从不同角度讨论相关的政策问题，在短时间内激发大量新构想的方法。（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3、公共政策问题来源于社会期望与社会现状之间的差距。（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4、政策问题具有相互依存性、主观性、人为性和动态性。（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lastRenderedPageBreak/>
        <w:t>5、层级分析是一种澄清概念的技术，这些概念用来界定问题情境，并对其进行分类。（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6、类别分析是一种用于查明问题情境的可能原因的技术。</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F234B3" w:rsidRDefault="00F234B3" w:rsidP="00F234B3">
      <w:pPr>
        <w:spacing w:line="360" w:lineRule="auto"/>
        <w:jc w:val="center"/>
        <w:rPr>
          <w:b/>
          <w:sz w:val="24"/>
          <w:szCs w:val="24"/>
        </w:rPr>
      </w:pPr>
      <w:r w:rsidRPr="00A04BCA">
        <w:rPr>
          <w:rFonts w:hint="eastAsia"/>
          <w:b/>
          <w:sz w:val="24"/>
          <w:szCs w:val="24"/>
        </w:rPr>
        <w:t>第七章</w:t>
      </w:r>
      <w:r w:rsidRPr="00A04BCA">
        <w:rPr>
          <w:rFonts w:hint="eastAsia"/>
          <w:b/>
          <w:sz w:val="24"/>
          <w:szCs w:val="24"/>
        </w:rPr>
        <w:t xml:space="preserve">   </w:t>
      </w:r>
      <w:r w:rsidRPr="00A04BCA">
        <w:rPr>
          <w:rFonts w:hint="eastAsia"/>
          <w:b/>
          <w:sz w:val="24"/>
          <w:szCs w:val="24"/>
        </w:rPr>
        <w:t>公共政策制定</w:t>
      </w:r>
    </w:p>
    <w:p w:rsidR="00F234B3" w:rsidRPr="00A04BCA" w:rsidRDefault="00F234B3" w:rsidP="00F234B3">
      <w:pPr>
        <w:spacing w:line="360" w:lineRule="auto"/>
        <w:rPr>
          <w:b/>
          <w:sz w:val="24"/>
          <w:szCs w:val="24"/>
        </w:rPr>
      </w:pPr>
    </w:p>
    <w:p w:rsidR="00F234B3" w:rsidRPr="008F6283" w:rsidRDefault="00F234B3" w:rsidP="00F234B3">
      <w:pPr>
        <w:spacing w:line="360" w:lineRule="auto"/>
        <w:rPr>
          <w:sz w:val="24"/>
          <w:szCs w:val="24"/>
        </w:rPr>
      </w:pPr>
      <w:r>
        <w:rPr>
          <w:rFonts w:hint="eastAsia"/>
          <w:sz w:val="24"/>
          <w:szCs w:val="24"/>
        </w:rPr>
        <w:t>一、单项选择题</w:t>
      </w:r>
    </w:p>
    <w:p w:rsidR="00F234B3" w:rsidRPr="008F6283" w:rsidRDefault="00F234B3" w:rsidP="00F234B3">
      <w:pPr>
        <w:spacing w:line="360" w:lineRule="auto"/>
        <w:ind w:firstLineChars="150" w:firstLine="360"/>
        <w:rPr>
          <w:rFonts w:ascii="宋体" w:hAnsi="宋体"/>
          <w:sz w:val="24"/>
          <w:szCs w:val="24"/>
        </w:rPr>
      </w:pPr>
      <w:r w:rsidRPr="008F6283">
        <w:rPr>
          <w:rFonts w:ascii="宋体" w:hAnsi="宋体" w:hint="eastAsia"/>
          <w:sz w:val="24"/>
          <w:szCs w:val="24"/>
        </w:rPr>
        <w:t xml:space="preserve">1、政策方案制定在整个政策过程中居于（  </w:t>
      </w:r>
      <w:r w:rsidRPr="008F6283">
        <w:rPr>
          <w:rFonts w:hint="eastAsia"/>
          <w:sz w:val="24"/>
          <w:szCs w:val="24"/>
        </w:rPr>
        <w:t>D</w:t>
      </w:r>
      <w:r w:rsidRPr="008F6283">
        <w:rPr>
          <w:rFonts w:ascii="宋体" w:hAnsi="宋体" w:hint="eastAsia"/>
          <w:sz w:val="24"/>
          <w:szCs w:val="24"/>
        </w:rPr>
        <w:t xml:space="preserve">  ）地位。</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 xml:space="preserve">A．权威      B．重要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C．次要      D．枢纽</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   2、公共权力机关针对特定的政策问题，依据一定的程序和原则确定政策目标、设计政策方案并进行优选抉择的过程是（ </w:t>
      </w:r>
      <w:r w:rsidRPr="008F6283">
        <w:rPr>
          <w:rFonts w:hint="eastAsia"/>
          <w:sz w:val="24"/>
          <w:szCs w:val="24"/>
        </w:rPr>
        <w:t>C</w:t>
      </w:r>
      <w:r w:rsidRPr="008F6283">
        <w:rPr>
          <w:rFonts w:ascii="宋体" w:hAnsi="宋体" w:hint="eastAsia"/>
          <w:sz w:val="24"/>
          <w:szCs w:val="24"/>
        </w:rPr>
        <w:t xml:space="preserve">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 xml:space="preserve">A．政策评估          B．政策执行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C．政策方案规划      D．政策终止</w:t>
      </w:r>
    </w:p>
    <w:p w:rsidR="00F234B3" w:rsidRPr="00A04BCA" w:rsidRDefault="00F234B3" w:rsidP="00F234B3">
      <w:pPr>
        <w:spacing w:line="360" w:lineRule="auto"/>
        <w:rPr>
          <w:sz w:val="24"/>
          <w:szCs w:val="24"/>
        </w:rPr>
      </w:pPr>
      <w:r w:rsidRPr="008F6283">
        <w:rPr>
          <w:rFonts w:ascii="宋体" w:hAnsi="宋体" w:hint="eastAsia"/>
          <w:sz w:val="24"/>
          <w:szCs w:val="24"/>
        </w:rPr>
        <w:t xml:space="preserve">   3、政策规划的基本精髓就在于（  </w:t>
      </w:r>
      <w:r w:rsidRPr="008F6283">
        <w:rPr>
          <w:rFonts w:hint="eastAsia"/>
          <w:sz w:val="24"/>
          <w:szCs w:val="24"/>
        </w:rPr>
        <w:t>B</w:t>
      </w:r>
      <w:r>
        <w:rPr>
          <w:rFonts w:hint="eastAsia"/>
          <w:sz w:val="24"/>
          <w:szCs w:val="24"/>
        </w:rPr>
        <w:t xml:space="preserve">　</w:t>
      </w:r>
      <w:r w:rsidRPr="008F6283">
        <w:rPr>
          <w:rFonts w:ascii="宋体" w:hAnsi="宋体" w:hint="eastAsia"/>
          <w:sz w:val="24"/>
          <w:szCs w:val="24"/>
        </w:rPr>
        <w:t>）</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 xml:space="preserve">A．重视感性          B．重视理性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C．领导者的能力      D．正确的政策问题</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   4、学习理论最典型的理论类型是美国社会心理学家坎贝尔的（ </w:t>
      </w:r>
      <w:r w:rsidRPr="008F6283">
        <w:rPr>
          <w:rFonts w:hint="eastAsia"/>
          <w:sz w:val="24"/>
          <w:szCs w:val="24"/>
        </w:rPr>
        <w:t>A</w:t>
      </w:r>
      <w:r w:rsidRPr="008F6283">
        <w:rPr>
          <w:rFonts w:ascii="宋体" w:hAnsi="宋体" w:hint="eastAsia"/>
          <w:sz w:val="24"/>
          <w:szCs w:val="24"/>
        </w:rPr>
        <w:t xml:space="preserve">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 xml:space="preserve">A．实验理论          B．过程理论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C．企业精神理论      D．选择理论</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  5、确定政策目标是政策方案规划过程中的（ </w:t>
      </w:r>
      <w:r w:rsidRPr="008F6283">
        <w:rPr>
          <w:rFonts w:hint="eastAsia"/>
          <w:sz w:val="24"/>
          <w:szCs w:val="24"/>
        </w:rPr>
        <w:t>D</w:t>
      </w:r>
      <w:r w:rsidRPr="008F6283">
        <w:rPr>
          <w:rFonts w:ascii="宋体" w:hAnsi="宋体" w:hint="eastAsia"/>
          <w:sz w:val="24"/>
          <w:szCs w:val="24"/>
        </w:rPr>
        <w:t xml:space="preserve">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 xml:space="preserve">A．基础      B．关键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C．枢纽      D．前提</w:t>
      </w:r>
    </w:p>
    <w:p w:rsidR="00F234B3" w:rsidRPr="00A04BCA" w:rsidRDefault="00F234B3" w:rsidP="00F234B3">
      <w:pPr>
        <w:spacing w:line="360" w:lineRule="auto"/>
        <w:rPr>
          <w:sz w:val="24"/>
          <w:szCs w:val="24"/>
        </w:rPr>
      </w:pPr>
      <w:r w:rsidRPr="008F6283">
        <w:rPr>
          <w:rFonts w:ascii="宋体" w:hAnsi="宋体" w:hint="eastAsia"/>
          <w:sz w:val="24"/>
          <w:szCs w:val="24"/>
        </w:rPr>
        <w:t xml:space="preserve">  6、拟定政策方案是政策方案规划过程中的（  </w:t>
      </w:r>
      <w:r w:rsidRPr="008F6283">
        <w:rPr>
          <w:rFonts w:hint="eastAsia"/>
          <w:sz w:val="24"/>
          <w:szCs w:val="24"/>
        </w:rPr>
        <w:t>A</w:t>
      </w:r>
      <w:r w:rsidRPr="008F6283">
        <w:rPr>
          <w:rFonts w:ascii="宋体" w:hAnsi="宋体" w:hint="eastAsia"/>
          <w:sz w:val="24"/>
          <w:szCs w:val="24"/>
        </w:rPr>
        <w:t xml:space="preserve">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 xml:space="preserve">A．基础      B．关键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C．枢纽      D．前提</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二、多项选择题</w:t>
      </w:r>
    </w:p>
    <w:p w:rsidR="00F234B3" w:rsidRPr="008F6283" w:rsidRDefault="00F234B3" w:rsidP="00F234B3">
      <w:pPr>
        <w:spacing w:line="360" w:lineRule="auto"/>
        <w:ind w:firstLineChars="50" w:firstLine="120"/>
        <w:rPr>
          <w:rFonts w:ascii="宋体" w:hAnsi="宋体"/>
          <w:sz w:val="24"/>
          <w:szCs w:val="24"/>
        </w:rPr>
      </w:pPr>
      <w:r w:rsidRPr="008F6283">
        <w:rPr>
          <w:rFonts w:ascii="宋体" w:hAnsi="宋体" w:hint="eastAsia"/>
          <w:sz w:val="24"/>
          <w:szCs w:val="24"/>
        </w:rPr>
        <w:t xml:space="preserve">1、政策方案规划的过程中的基本要素是（  </w:t>
      </w:r>
      <w:r w:rsidRPr="008F6283">
        <w:rPr>
          <w:rFonts w:hint="eastAsia"/>
          <w:sz w:val="24"/>
          <w:szCs w:val="24"/>
        </w:rPr>
        <w:t>BD</w:t>
      </w:r>
      <w:r w:rsidRPr="008F6283">
        <w:rPr>
          <w:rFonts w:ascii="宋体" w:hAnsi="宋体" w:hint="eastAsia"/>
          <w:sz w:val="24"/>
          <w:szCs w:val="24"/>
        </w:rPr>
        <w:t xml:space="preserve">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lastRenderedPageBreak/>
        <w:t xml:space="preserve">A．效果      B．目标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C．价值      D．方案</w:t>
      </w:r>
    </w:p>
    <w:p w:rsidR="00F234B3" w:rsidRPr="008F6283" w:rsidRDefault="00F234B3" w:rsidP="00F234B3">
      <w:pPr>
        <w:spacing w:line="360" w:lineRule="auto"/>
        <w:ind w:firstLineChars="50" w:firstLine="120"/>
        <w:rPr>
          <w:rFonts w:ascii="宋体" w:hAnsi="宋体"/>
          <w:sz w:val="24"/>
          <w:szCs w:val="24"/>
        </w:rPr>
      </w:pPr>
      <w:r w:rsidRPr="008F6283">
        <w:rPr>
          <w:rFonts w:ascii="宋体" w:hAnsi="宋体" w:hint="eastAsia"/>
          <w:sz w:val="24"/>
          <w:szCs w:val="24"/>
        </w:rPr>
        <w:t xml:space="preserve">2、设定政策目标的基本原则（  </w:t>
      </w:r>
      <w:r w:rsidRPr="008F6283">
        <w:rPr>
          <w:rFonts w:hint="eastAsia"/>
          <w:sz w:val="24"/>
          <w:szCs w:val="24"/>
        </w:rPr>
        <w:t>ABCD</w:t>
      </w:r>
      <w:r w:rsidRPr="008F6283">
        <w:rPr>
          <w:rFonts w:ascii="宋体" w:hAnsi="宋体" w:hint="eastAsia"/>
          <w:sz w:val="24"/>
          <w:szCs w:val="24"/>
        </w:rPr>
        <w:t xml:space="preserve">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 xml:space="preserve">A．实事求是，面向未来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 xml:space="preserve">B．系统协调，具有针对性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C．具体明确，具有合理性</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D．注重伦理考量，保持相对稳定性</w:t>
      </w:r>
    </w:p>
    <w:p w:rsidR="00F234B3" w:rsidRPr="008F6283" w:rsidRDefault="00F234B3" w:rsidP="00F234B3">
      <w:pPr>
        <w:spacing w:line="360" w:lineRule="auto"/>
        <w:ind w:firstLineChars="50" w:firstLine="120"/>
        <w:rPr>
          <w:rFonts w:ascii="宋体" w:hAnsi="宋体"/>
          <w:sz w:val="24"/>
          <w:szCs w:val="24"/>
        </w:rPr>
      </w:pPr>
      <w:r w:rsidRPr="008F6283">
        <w:rPr>
          <w:rFonts w:ascii="宋体" w:hAnsi="宋体" w:hint="eastAsia"/>
          <w:sz w:val="24"/>
          <w:szCs w:val="24"/>
        </w:rPr>
        <w:t xml:space="preserve">3、影响政策目标确定的主要因素（ </w:t>
      </w:r>
      <w:r w:rsidRPr="008F6283">
        <w:rPr>
          <w:rFonts w:hint="eastAsia"/>
          <w:sz w:val="24"/>
          <w:szCs w:val="24"/>
        </w:rPr>
        <w:t>BCD</w:t>
      </w:r>
      <w:r w:rsidRPr="008F6283">
        <w:rPr>
          <w:rFonts w:ascii="宋体" w:hAnsi="宋体" w:hint="eastAsia"/>
          <w:sz w:val="24"/>
          <w:szCs w:val="24"/>
        </w:rPr>
        <w:t xml:space="preserve">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 xml:space="preserve">A．个人因素        B．价值因素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C．政治因素        D．目标的多重性及其冲突</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 4、魏墨和维宁认为政策备选方案的基本来源有（ </w:t>
      </w:r>
      <w:r w:rsidRPr="008F6283">
        <w:rPr>
          <w:rFonts w:hint="eastAsia"/>
          <w:sz w:val="24"/>
          <w:szCs w:val="24"/>
        </w:rPr>
        <w:t>ABCD</w:t>
      </w:r>
      <w:r w:rsidRPr="008F6283">
        <w:rPr>
          <w:rFonts w:ascii="宋体" w:hAnsi="宋体" w:hint="eastAsia"/>
          <w:sz w:val="24"/>
          <w:szCs w:val="24"/>
        </w:rPr>
        <w:t xml:space="preserve">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 xml:space="preserve">A．现有的政策提案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 xml:space="preserve">B．通用的解决方案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C．调整过的通用解决方案</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D．非现成的解决方案</w:t>
      </w:r>
    </w:p>
    <w:p w:rsidR="00F234B3" w:rsidRPr="008F6283" w:rsidRDefault="00F234B3" w:rsidP="00F234B3">
      <w:pPr>
        <w:spacing w:line="360" w:lineRule="auto"/>
        <w:ind w:firstLineChars="100" w:firstLine="240"/>
        <w:rPr>
          <w:rFonts w:ascii="宋体" w:hAnsi="宋体"/>
          <w:sz w:val="24"/>
          <w:szCs w:val="24"/>
        </w:rPr>
      </w:pPr>
      <w:r w:rsidRPr="008F6283">
        <w:rPr>
          <w:rFonts w:ascii="宋体" w:hAnsi="宋体" w:hint="eastAsia"/>
          <w:sz w:val="24"/>
          <w:szCs w:val="24"/>
        </w:rPr>
        <w:t xml:space="preserve">5、初步筛选常用的方法有（  </w:t>
      </w:r>
      <w:r w:rsidRPr="008F6283">
        <w:rPr>
          <w:rFonts w:hint="eastAsia"/>
          <w:sz w:val="24"/>
          <w:szCs w:val="24"/>
        </w:rPr>
        <w:t>ABC</w:t>
      </w:r>
      <w:r w:rsidRPr="008F6283">
        <w:rPr>
          <w:rFonts w:ascii="宋体" w:hAnsi="宋体" w:hint="eastAsia"/>
          <w:sz w:val="24"/>
          <w:szCs w:val="24"/>
        </w:rPr>
        <w:t xml:space="preserve">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 xml:space="preserve">A．经验分析            B．比较分析    </w:t>
      </w:r>
    </w:p>
    <w:p w:rsidR="00F234B3" w:rsidRPr="008F6283" w:rsidRDefault="00F234B3" w:rsidP="00F234B3">
      <w:pPr>
        <w:spacing w:line="360" w:lineRule="auto"/>
        <w:ind w:firstLineChars="300" w:firstLine="720"/>
        <w:rPr>
          <w:rFonts w:ascii="宋体" w:hAnsi="宋体"/>
          <w:sz w:val="24"/>
          <w:szCs w:val="24"/>
        </w:rPr>
      </w:pPr>
      <w:r w:rsidRPr="008F6283">
        <w:rPr>
          <w:rFonts w:ascii="宋体" w:hAnsi="宋体" w:hint="eastAsia"/>
          <w:sz w:val="24"/>
          <w:szCs w:val="24"/>
        </w:rPr>
        <w:t>C．初步的预测分析      D．可行性分析</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三、判断题</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1、影响政策目标确定的主要因素有价值因素、法律因素和目标的多重性及其冲突。（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2、成本效益分析以货币价值作为测量标准，目的在于分析方案的经济价值。（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3、过程理论认为政策设计是灵感而非汗水的产物，是发明与创新而非系统思考的过程。（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4、企业精神理论认为政策方案规划是一种考验、再考验与不断修正政策方</w:t>
      </w:r>
      <w:r w:rsidRPr="008F6283">
        <w:rPr>
          <w:rFonts w:ascii="宋体" w:hAnsi="宋体" w:hint="eastAsia"/>
          <w:sz w:val="24"/>
          <w:szCs w:val="24"/>
        </w:rPr>
        <w:lastRenderedPageBreak/>
        <w:t>案的调适过程，直到政策方案完全适应政治环境为止。（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5、学习理论强调政策规划者从政策环境中学习强化政策执行力的知识与技巧，以提高政策方案解决实际问题的能力。（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6、技术可行性主要衡量政策或规划的具体产出是否能达到预期目的。（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F234B3" w:rsidRPr="00A04BCA" w:rsidRDefault="00F234B3" w:rsidP="00F234B3">
      <w:pPr>
        <w:numPr>
          <w:ilvl w:val="0"/>
          <w:numId w:val="1"/>
        </w:numPr>
        <w:spacing w:line="360" w:lineRule="auto"/>
        <w:jc w:val="center"/>
        <w:rPr>
          <w:b/>
          <w:sz w:val="24"/>
          <w:szCs w:val="24"/>
        </w:rPr>
      </w:pPr>
      <w:r w:rsidRPr="00A04BCA">
        <w:rPr>
          <w:rFonts w:hint="eastAsia"/>
          <w:b/>
          <w:sz w:val="24"/>
          <w:szCs w:val="24"/>
        </w:rPr>
        <w:t>公共政策执行</w:t>
      </w:r>
    </w:p>
    <w:p w:rsidR="00F234B3" w:rsidRPr="008F6283" w:rsidRDefault="00F234B3" w:rsidP="00F234B3">
      <w:pPr>
        <w:spacing w:line="360" w:lineRule="auto"/>
        <w:rPr>
          <w:sz w:val="24"/>
          <w:szCs w:val="24"/>
        </w:rPr>
      </w:pPr>
    </w:p>
    <w:p w:rsidR="00F234B3" w:rsidRPr="008F6283" w:rsidRDefault="00F234B3" w:rsidP="00F234B3">
      <w:pPr>
        <w:numPr>
          <w:ilvl w:val="0"/>
          <w:numId w:val="2"/>
        </w:numPr>
        <w:spacing w:line="360" w:lineRule="auto"/>
        <w:rPr>
          <w:sz w:val="24"/>
          <w:szCs w:val="24"/>
        </w:rPr>
      </w:pPr>
      <w:r w:rsidRPr="008F6283">
        <w:rPr>
          <w:rFonts w:hint="eastAsia"/>
          <w:sz w:val="24"/>
          <w:szCs w:val="24"/>
        </w:rPr>
        <w:t>单项选择题</w:t>
      </w:r>
    </w:p>
    <w:p w:rsidR="00F234B3" w:rsidRPr="008F6283" w:rsidRDefault="00F234B3" w:rsidP="00F234B3">
      <w:pPr>
        <w:spacing w:line="360" w:lineRule="auto"/>
        <w:rPr>
          <w:sz w:val="24"/>
          <w:szCs w:val="24"/>
        </w:rPr>
      </w:pPr>
      <w:r w:rsidRPr="008F6283">
        <w:rPr>
          <w:rFonts w:hint="eastAsia"/>
          <w:sz w:val="24"/>
          <w:szCs w:val="24"/>
        </w:rPr>
        <w:t>１</w:t>
      </w:r>
      <w:r w:rsidRPr="008F6283">
        <w:rPr>
          <w:rFonts w:hint="eastAsia"/>
          <w:sz w:val="24"/>
          <w:szCs w:val="24"/>
        </w:rPr>
        <w:t>.</w:t>
      </w:r>
      <w:r w:rsidRPr="008F6283">
        <w:rPr>
          <w:rFonts w:hint="eastAsia"/>
          <w:sz w:val="24"/>
          <w:szCs w:val="24"/>
        </w:rPr>
        <w:t>政策过程的中介环节是指（</w:t>
      </w:r>
      <w:r w:rsidRPr="008F6283">
        <w:rPr>
          <w:rFonts w:hint="eastAsia"/>
          <w:sz w:val="24"/>
          <w:szCs w:val="24"/>
        </w:rPr>
        <w:t xml:space="preserve"> </w:t>
      </w:r>
      <w:r w:rsidRPr="008F6283">
        <w:rPr>
          <w:rFonts w:ascii="宋体" w:hAnsi="宋体" w:hint="eastAsia"/>
          <w:sz w:val="24"/>
          <w:szCs w:val="24"/>
        </w:rPr>
        <w:t xml:space="preserve"> </w:t>
      </w:r>
      <w:r w:rsidRPr="008F6283">
        <w:rPr>
          <w:rFonts w:hint="eastAsia"/>
          <w:sz w:val="24"/>
          <w:szCs w:val="24"/>
        </w:rPr>
        <w:t>Ｃ</w:t>
      </w:r>
      <w:r w:rsidRPr="008F6283">
        <w:rPr>
          <w:rFonts w:hint="eastAsia"/>
          <w:sz w:val="24"/>
          <w:szCs w:val="24"/>
        </w:rPr>
        <w:t xml:space="preserve">     </w:t>
      </w:r>
      <w:r w:rsidRPr="008F6283">
        <w:rPr>
          <w:rFonts w:hint="eastAsia"/>
          <w:sz w:val="24"/>
          <w:szCs w:val="24"/>
        </w:rPr>
        <w:t>）</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   A．政策制定      　　B．政策评估    </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   C．政策执行      　　D．政策问题建构</w:t>
      </w:r>
    </w:p>
    <w:p w:rsidR="00F234B3" w:rsidRPr="008F6283" w:rsidRDefault="00F234B3" w:rsidP="00F234B3">
      <w:pPr>
        <w:spacing w:line="360" w:lineRule="auto"/>
        <w:rPr>
          <w:sz w:val="24"/>
          <w:szCs w:val="24"/>
        </w:rPr>
      </w:pPr>
      <w:r w:rsidRPr="008F6283">
        <w:rPr>
          <w:rFonts w:hint="eastAsia"/>
          <w:sz w:val="24"/>
          <w:szCs w:val="24"/>
        </w:rPr>
        <w:t>２</w:t>
      </w:r>
      <w:r w:rsidRPr="008F6283">
        <w:rPr>
          <w:rFonts w:hint="eastAsia"/>
          <w:sz w:val="24"/>
          <w:szCs w:val="24"/>
        </w:rPr>
        <w:t>.</w:t>
      </w:r>
      <w:r w:rsidRPr="008F6283">
        <w:rPr>
          <w:rFonts w:ascii="宋体" w:hAnsi="宋体" w:hint="eastAsia"/>
          <w:sz w:val="24"/>
          <w:szCs w:val="24"/>
        </w:rPr>
        <w:t>政策执行研究作为一种新的现象兴起是以1973年的普雷斯曼和韦达夫斯基写的（</w:t>
      </w:r>
      <w:r w:rsidRPr="008F6283">
        <w:rPr>
          <w:rFonts w:hint="eastAsia"/>
          <w:sz w:val="24"/>
          <w:szCs w:val="24"/>
        </w:rPr>
        <w:t xml:space="preserve"> </w:t>
      </w:r>
      <w:r w:rsidRPr="008F6283">
        <w:rPr>
          <w:rFonts w:hint="eastAsia"/>
          <w:sz w:val="24"/>
          <w:szCs w:val="24"/>
        </w:rPr>
        <w:t>Ａ</w:t>
      </w:r>
      <w:r w:rsidRPr="008F6283">
        <w:rPr>
          <w:rFonts w:ascii="宋体" w:hAnsi="宋体" w:hint="eastAsia"/>
          <w:sz w:val="24"/>
          <w:szCs w:val="24"/>
        </w:rPr>
        <w:t xml:space="preserve">  ）出版作为标志。</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　　A．《执行》            B．《政策执行与评估》    </w:t>
      </w:r>
    </w:p>
    <w:p w:rsidR="00F234B3" w:rsidRPr="008F6283" w:rsidRDefault="00F234B3" w:rsidP="00F234B3">
      <w:pPr>
        <w:tabs>
          <w:tab w:val="left" w:pos="830"/>
        </w:tabs>
        <w:spacing w:line="360" w:lineRule="auto"/>
        <w:rPr>
          <w:rFonts w:ascii="宋体" w:hAnsi="宋体"/>
          <w:sz w:val="24"/>
          <w:szCs w:val="24"/>
        </w:rPr>
      </w:pPr>
      <w:r w:rsidRPr="008F6283">
        <w:rPr>
          <w:rFonts w:ascii="宋体" w:hAnsi="宋体" w:hint="eastAsia"/>
          <w:sz w:val="24"/>
          <w:szCs w:val="24"/>
        </w:rPr>
        <w:t xml:space="preserve">　　C．《奥兰克计划》      D．《公共政策学》</w:t>
      </w:r>
    </w:p>
    <w:p w:rsidR="00F234B3" w:rsidRPr="008F6283" w:rsidRDefault="00F234B3" w:rsidP="00F234B3">
      <w:pPr>
        <w:spacing w:line="360" w:lineRule="auto"/>
        <w:rPr>
          <w:sz w:val="24"/>
          <w:szCs w:val="24"/>
        </w:rPr>
      </w:pPr>
      <w:r w:rsidRPr="008F6283">
        <w:rPr>
          <w:rFonts w:hint="eastAsia"/>
          <w:sz w:val="24"/>
          <w:szCs w:val="24"/>
        </w:rPr>
        <w:t>3.</w:t>
      </w:r>
      <w:r w:rsidRPr="008F6283">
        <w:rPr>
          <w:rFonts w:hint="eastAsia"/>
          <w:sz w:val="24"/>
          <w:szCs w:val="24"/>
        </w:rPr>
        <w:t>认为政策执行研究分为自上而下与自下而上两种途径的是学者（</w:t>
      </w:r>
      <w:r w:rsidRPr="008F6283">
        <w:rPr>
          <w:rFonts w:hint="eastAsia"/>
          <w:sz w:val="24"/>
          <w:szCs w:val="24"/>
        </w:rPr>
        <w:t>B</w:t>
      </w:r>
      <w:r w:rsidRPr="008F6283">
        <w:rPr>
          <w:rFonts w:hint="eastAsia"/>
          <w:sz w:val="24"/>
          <w:szCs w:val="24"/>
        </w:rPr>
        <w:t xml:space="preserve">　　　）</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　　　A．米歇尔</w:t>
      </w:r>
      <w:r w:rsidRPr="008F6283">
        <w:rPr>
          <w:rFonts w:ascii="宋体" w:hAnsi="宋体" w:cs="宋体" w:hint="eastAsia"/>
          <w:sz w:val="24"/>
          <w:szCs w:val="24"/>
        </w:rPr>
        <w:t>·希尔</w:t>
      </w:r>
      <w:r w:rsidRPr="008F6283">
        <w:rPr>
          <w:rFonts w:ascii="宋体" w:hAnsi="宋体" w:hint="eastAsia"/>
          <w:sz w:val="24"/>
          <w:szCs w:val="24"/>
        </w:rPr>
        <w:t xml:space="preserve">      　　B．保罗</w:t>
      </w:r>
      <w:r w:rsidRPr="008F6283">
        <w:rPr>
          <w:rFonts w:ascii="宋体" w:hAnsi="宋体" w:cs="宋体" w:hint="eastAsia"/>
          <w:sz w:val="24"/>
          <w:szCs w:val="24"/>
        </w:rPr>
        <w:t>·Ａ．萨巴蒂尔</w:t>
      </w:r>
      <w:r w:rsidRPr="008F6283">
        <w:rPr>
          <w:rFonts w:ascii="宋体" w:hAnsi="宋体" w:hint="eastAsia"/>
          <w:sz w:val="24"/>
          <w:szCs w:val="24"/>
        </w:rPr>
        <w:t xml:space="preserve">    </w:t>
      </w:r>
    </w:p>
    <w:p w:rsidR="00F234B3" w:rsidRPr="008F6283" w:rsidRDefault="00F234B3" w:rsidP="00F234B3">
      <w:pPr>
        <w:spacing w:line="360" w:lineRule="auto"/>
        <w:rPr>
          <w:rFonts w:ascii="宋体" w:hAnsi="宋体" w:cs="宋体"/>
          <w:sz w:val="24"/>
          <w:szCs w:val="24"/>
        </w:rPr>
      </w:pPr>
      <w:r w:rsidRPr="008F6283">
        <w:rPr>
          <w:rFonts w:ascii="宋体" w:hAnsi="宋体" w:hint="eastAsia"/>
          <w:sz w:val="24"/>
          <w:szCs w:val="24"/>
        </w:rPr>
        <w:t xml:space="preserve">   　　C．艾莫尔      　　　　　D．托马斯</w:t>
      </w:r>
      <w:r w:rsidRPr="008F6283">
        <w:rPr>
          <w:rFonts w:ascii="宋体" w:hAnsi="宋体" w:cs="宋体" w:hint="eastAsia"/>
          <w:sz w:val="24"/>
          <w:szCs w:val="24"/>
        </w:rPr>
        <w:t>·戴伊</w:t>
      </w:r>
    </w:p>
    <w:p w:rsidR="00F234B3" w:rsidRPr="008F6283" w:rsidRDefault="00F234B3" w:rsidP="00F234B3">
      <w:pPr>
        <w:spacing w:line="360" w:lineRule="auto"/>
        <w:rPr>
          <w:rFonts w:ascii="宋体" w:hAnsi="宋体" w:cs="宋体"/>
          <w:sz w:val="24"/>
          <w:szCs w:val="24"/>
        </w:rPr>
      </w:pPr>
      <w:r w:rsidRPr="008F6283">
        <w:rPr>
          <w:rFonts w:ascii="宋体" w:hAnsi="宋体" w:cs="宋体" w:hint="eastAsia"/>
          <w:sz w:val="24"/>
          <w:szCs w:val="24"/>
        </w:rPr>
        <w:t xml:space="preserve">4.自上而下模式是以（　</w:t>
      </w:r>
      <w:r w:rsidRPr="008F6283">
        <w:rPr>
          <w:rFonts w:hint="eastAsia"/>
          <w:sz w:val="24"/>
          <w:szCs w:val="24"/>
        </w:rPr>
        <w:t>Ｃ</w:t>
      </w:r>
      <w:r w:rsidRPr="008F6283">
        <w:rPr>
          <w:rFonts w:ascii="宋体" w:hAnsi="宋体" w:cs="宋体" w:hint="eastAsia"/>
          <w:sz w:val="24"/>
          <w:szCs w:val="24"/>
        </w:rPr>
        <w:t xml:space="preserve">　）为基础的。</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　　　A．行动理论      　　　　B．现代行政模式    </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   　C．古典的行政模式      　　D．组织理论</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5.在自上而下研究途径中政策被视为高层决策者的（ </w:t>
      </w:r>
      <w:r w:rsidRPr="008F6283">
        <w:rPr>
          <w:rFonts w:hint="eastAsia"/>
          <w:sz w:val="24"/>
          <w:szCs w:val="24"/>
        </w:rPr>
        <w:t>A</w:t>
      </w:r>
      <w:r w:rsidRPr="008F6283">
        <w:rPr>
          <w:rFonts w:ascii="宋体" w:hAnsi="宋体" w:hint="eastAsia"/>
          <w:sz w:val="24"/>
          <w:szCs w:val="24"/>
        </w:rPr>
        <w:t xml:space="preserve">    ）。</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 A．财产     　　B．工具    </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   C．权威     　　D．手段</w:t>
      </w:r>
    </w:p>
    <w:p w:rsidR="00F234B3" w:rsidRPr="008F6283" w:rsidRDefault="00F234B3" w:rsidP="00F234B3">
      <w:pPr>
        <w:spacing w:line="360" w:lineRule="auto"/>
        <w:rPr>
          <w:sz w:val="24"/>
          <w:szCs w:val="24"/>
        </w:rPr>
      </w:pPr>
      <w:r w:rsidRPr="008F6283">
        <w:rPr>
          <w:rFonts w:ascii="宋体" w:hAnsi="宋体" w:hint="eastAsia"/>
          <w:sz w:val="24"/>
          <w:szCs w:val="24"/>
        </w:rPr>
        <w:t>6.自下而上研究途径以（</w:t>
      </w:r>
      <w:r w:rsidRPr="008F6283">
        <w:rPr>
          <w:rFonts w:hint="eastAsia"/>
          <w:sz w:val="24"/>
          <w:szCs w:val="24"/>
        </w:rPr>
        <w:t>A</w:t>
      </w:r>
      <w:r w:rsidRPr="008F6283">
        <w:rPr>
          <w:rFonts w:ascii="宋体" w:hAnsi="宋体" w:hint="eastAsia"/>
          <w:sz w:val="24"/>
          <w:szCs w:val="24"/>
        </w:rPr>
        <w:t>）为出发点。</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　　A．组织中的个人      　　B．组织    </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   C．政府      　　　　　　D．领导者</w:t>
      </w:r>
    </w:p>
    <w:p w:rsidR="00F234B3" w:rsidRPr="008F6283" w:rsidRDefault="00F234B3" w:rsidP="00F234B3">
      <w:pPr>
        <w:numPr>
          <w:ilvl w:val="0"/>
          <w:numId w:val="3"/>
        </w:numPr>
        <w:spacing w:line="360" w:lineRule="auto"/>
        <w:ind w:firstLine="465"/>
        <w:rPr>
          <w:rFonts w:ascii="宋体" w:hAnsi="宋体"/>
          <w:sz w:val="24"/>
          <w:szCs w:val="24"/>
        </w:rPr>
      </w:pPr>
      <w:r w:rsidRPr="008F6283">
        <w:rPr>
          <w:rFonts w:ascii="宋体" w:hAnsi="宋体" w:hint="eastAsia"/>
          <w:sz w:val="24"/>
          <w:szCs w:val="24"/>
        </w:rPr>
        <w:lastRenderedPageBreak/>
        <w:t>多项选择题</w:t>
      </w:r>
    </w:p>
    <w:p w:rsidR="00F234B3" w:rsidRPr="008F6283" w:rsidRDefault="00F234B3" w:rsidP="00F234B3">
      <w:pPr>
        <w:spacing w:line="360" w:lineRule="auto"/>
        <w:rPr>
          <w:rFonts w:ascii="宋体" w:hAnsi="宋体" w:cs="宋体"/>
          <w:sz w:val="24"/>
          <w:szCs w:val="24"/>
        </w:rPr>
      </w:pPr>
      <w:r w:rsidRPr="008F6283">
        <w:rPr>
          <w:rFonts w:ascii="宋体" w:hAnsi="宋体" w:hint="eastAsia"/>
          <w:sz w:val="24"/>
          <w:szCs w:val="24"/>
        </w:rPr>
        <w:t>１.查尔斯</w:t>
      </w:r>
      <w:r w:rsidRPr="008F6283">
        <w:rPr>
          <w:rFonts w:ascii="宋体" w:hAnsi="宋体" w:cs="宋体" w:hint="eastAsia"/>
          <w:sz w:val="24"/>
          <w:szCs w:val="24"/>
        </w:rPr>
        <w:t>·琼斯指出在政策执行的诸多行为活动中，以（</w:t>
      </w:r>
      <w:r w:rsidRPr="008F6283">
        <w:rPr>
          <w:rFonts w:hint="eastAsia"/>
          <w:sz w:val="24"/>
          <w:szCs w:val="24"/>
        </w:rPr>
        <w:t>ABC</w:t>
      </w:r>
      <w:r w:rsidRPr="008F6283">
        <w:rPr>
          <w:rFonts w:ascii="宋体" w:hAnsi="宋体" w:cs="宋体" w:hint="eastAsia"/>
          <w:sz w:val="24"/>
          <w:szCs w:val="24"/>
        </w:rPr>
        <w:t xml:space="preserve">　　）三者最为重要。</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　　A．解释      　　B．组织   </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   C．实施      　　D．准备</w:t>
      </w:r>
    </w:p>
    <w:p w:rsidR="00F234B3" w:rsidRPr="008F6283" w:rsidRDefault="00F234B3" w:rsidP="00F234B3">
      <w:pPr>
        <w:numPr>
          <w:ilvl w:val="0"/>
          <w:numId w:val="4"/>
        </w:numPr>
        <w:spacing w:line="360" w:lineRule="auto"/>
        <w:rPr>
          <w:rFonts w:ascii="宋体" w:hAnsi="宋体" w:cs="宋体"/>
          <w:sz w:val="24"/>
          <w:szCs w:val="24"/>
        </w:rPr>
      </w:pPr>
      <w:r w:rsidRPr="008F6283">
        <w:rPr>
          <w:rFonts w:ascii="宋体" w:hAnsi="宋体" w:cs="宋体" w:hint="eastAsia"/>
          <w:sz w:val="24"/>
          <w:szCs w:val="24"/>
        </w:rPr>
        <w:t>政策执行的特征可以从以下角度来分析（</w:t>
      </w:r>
      <w:r w:rsidRPr="008F6283">
        <w:rPr>
          <w:rFonts w:hint="eastAsia"/>
          <w:sz w:val="24"/>
          <w:szCs w:val="24"/>
        </w:rPr>
        <w:t>BC</w:t>
      </w:r>
      <w:r w:rsidRPr="008F6283">
        <w:rPr>
          <w:rFonts w:ascii="宋体" w:hAnsi="宋体" w:cs="宋体" w:hint="eastAsia"/>
          <w:sz w:val="24"/>
          <w:szCs w:val="24"/>
        </w:rPr>
        <w:t xml:space="preserve">　　）</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A．“接受”观点      　　B．“服从”观点    </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   C．“务实”观点     　　D．“利益”观点</w:t>
      </w:r>
    </w:p>
    <w:p w:rsidR="00F234B3" w:rsidRPr="008F6283" w:rsidRDefault="00F234B3" w:rsidP="00F234B3">
      <w:pPr>
        <w:spacing w:line="360" w:lineRule="auto"/>
        <w:rPr>
          <w:sz w:val="24"/>
          <w:szCs w:val="24"/>
        </w:rPr>
      </w:pPr>
      <w:r w:rsidRPr="008F6283">
        <w:rPr>
          <w:rFonts w:ascii="宋体" w:hAnsi="宋体" w:cs="宋体" w:hint="eastAsia"/>
          <w:sz w:val="24"/>
          <w:szCs w:val="24"/>
        </w:rPr>
        <w:t>3.自上而下研究途径的缺点是（</w:t>
      </w:r>
      <w:r w:rsidRPr="008F6283">
        <w:rPr>
          <w:rFonts w:hint="eastAsia"/>
          <w:sz w:val="24"/>
          <w:szCs w:val="24"/>
        </w:rPr>
        <w:t>ABCD</w:t>
      </w:r>
      <w:r w:rsidRPr="008F6283">
        <w:rPr>
          <w:rFonts w:ascii="宋体" w:hAnsi="宋体" w:cs="宋体" w:hint="eastAsia"/>
          <w:sz w:val="24"/>
          <w:szCs w:val="24"/>
        </w:rPr>
        <w:t xml:space="preserve">    ）。</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   A．过度重视高级官员的目标和能力，忽视其他执行机构的影响      　　        </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   B.当某些公共政策没有适用的法律规章，而是由多元的政府机关或法令规章共同执行时就很难适用。    </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   C．容易低估基层官员和一些利益集团采取各种对抗措施影响政策执行的可能性。      　　</w:t>
      </w:r>
    </w:p>
    <w:p w:rsidR="00F234B3" w:rsidRPr="00757289" w:rsidRDefault="00F234B3" w:rsidP="00F234B3">
      <w:pPr>
        <w:pStyle w:val="a5"/>
        <w:numPr>
          <w:ilvl w:val="0"/>
          <w:numId w:val="5"/>
        </w:numPr>
        <w:spacing w:line="360" w:lineRule="auto"/>
        <w:ind w:firstLineChars="0"/>
        <w:rPr>
          <w:rFonts w:ascii="宋体" w:hAnsi="宋体"/>
          <w:sz w:val="24"/>
          <w:szCs w:val="24"/>
        </w:rPr>
      </w:pPr>
      <w:r w:rsidRPr="00757289">
        <w:rPr>
          <w:rFonts w:ascii="宋体" w:hAnsi="宋体" w:hint="eastAsia"/>
          <w:sz w:val="24"/>
          <w:szCs w:val="24"/>
        </w:rPr>
        <w:t>政策制定和政策执行的严格区分是无意义的。</w:t>
      </w:r>
    </w:p>
    <w:p w:rsidR="00F234B3" w:rsidRPr="008F6283" w:rsidRDefault="00F234B3" w:rsidP="00F234B3">
      <w:pPr>
        <w:spacing w:line="360" w:lineRule="auto"/>
        <w:rPr>
          <w:rFonts w:ascii="宋体" w:hAnsi="宋体"/>
          <w:sz w:val="24"/>
          <w:szCs w:val="24"/>
        </w:rPr>
      </w:pPr>
      <w:r>
        <w:rPr>
          <w:rFonts w:ascii="宋体" w:hAnsi="宋体" w:hint="eastAsia"/>
          <w:sz w:val="24"/>
          <w:szCs w:val="24"/>
        </w:rPr>
        <w:t>4.</w:t>
      </w:r>
      <w:r w:rsidRPr="008F6283">
        <w:rPr>
          <w:rFonts w:ascii="宋体" w:hAnsi="宋体" w:hint="eastAsia"/>
          <w:sz w:val="24"/>
          <w:szCs w:val="24"/>
        </w:rPr>
        <w:t xml:space="preserve">以下属于第三代政策执行研究的是（ </w:t>
      </w:r>
      <w:r w:rsidRPr="008F6283">
        <w:rPr>
          <w:rFonts w:hint="eastAsia"/>
          <w:sz w:val="24"/>
          <w:szCs w:val="24"/>
        </w:rPr>
        <w:t>CD</w:t>
      </w:r>
      <w:r w:rsidRPr="008F6283">
        <w:rPr>
          <w:rFonts w:ascii="宋体" w:hAnsi="宋体" w:hint="eastAsia"/>
          <w:sz w:val="24"/>
          <w:szCs w:val="24"/>
        </w:rPr>
        <w:t xml:space="preserve">   ）。</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   A．政策执行循环模型      　　    B. 政策执行博弈模型    </w:t>
      </w:r>
    </w:p>
    <w:p w:rsidR="00F234B3" w:rsidRPr="00757289" w:rsidRDefault="00F234B3" w:rsidP="00F234B3">
      <w:pPr>
        <w:pStyle w:val="a5"/>
        <w:numPr>
          <w:ilvl w:val="0"/>
          <w:numId w:val="6"/>
        </w:numPr>
        <w:spacing w:line="360" w:lineRule="auto"/>
        <w:ind w:firstLineChars="0"/>
        <w:rPr>
          <w:rFonts w:ascii="宋体" w:hAnsi="宋体"/>
          <w:sz w:val="24"/>
          <w:szCs w:val="24"/>
        </w:rPr>
      </w:pPr>
      <w:r w:rsidRPr="00757289">
        <w:rPr>
          <w:rFonts w:ascii="宋体" w:hAnsi="宋体" w:hint="eastAsia"/>
          <w:sz w:val="24"/>
          <w:szCs w:val="24"/>
        </w:rPr>
        <w:t>府际政策执行沟通模式      　　D．支持联盟框架</w:t>
      </w:r>
    </w:p>
    <w:p w:rsidR="00F234B3" w:rsidRPr="008F6283" w:rsidRDefault="00F234B3" w:rsidP="00F234B3">
      <w:pPr>
        <w:spacing w:line="360" w:lineRule="auto"/>
        <w:rPr>
          <w:rFonts w:ascii="宋体" w:hAnsi="宋体"/>
          <w:sz w:val="24"/>
          <w:szCs w:val="24"/>
        </w:rPr>
      </w:pPr>
      <w:r>
        <w:rPr>
          <w:rFonts w:ascii="宋体" w:hAnsi="宋体" w:hint="eastAsia"/>
          <w:sz w:val="24"/>
          <w:szCs w:val="24"/>
        </w:rPr>
        <w:t>5.</w:t>
      </w:r>
      <w:r w:rsidRPr="008F6283">
        <w:rPr>
          <w:rFonts w:ascii="宋体" w:hAnsi="宋体" w:hint="eastAsia"/>
          <w:sz w:val="24"/>
          <w:szCs w:val="24"/>
        </w:rPr>
        <w:t>以下属于微观层面的政策执行模型是（</w:t>
      </w:r>
      <w:r w:rsidRPr="008F6283">
        <w:rPr>
          <w:rFonts w:hint="eastAsia"/>
          <w:sz w:val="24"/>
          <w:szCs w:val="24"/>
        </w:rPr>
        <w:t>AB</w:t>
      </w:r>
      <w:r w:rsidRPr="008F6283">
        <w:rPr>
          <w:rFonts w:ascii="宋体" w:hAnsi="宋体" w:hint="eastAsia"/>
          <w:sz w:val="24"/>
          <w:szCs w:val="24"/>
        </w:rPr>
        <w:t xml:space="preserve">    ）。</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   A．政策执行循环模型      　　    B. 政策执行博弈模型    </w:t>
      </w:r>
    </w:p>
    <w:p w:rsidR="00F234B3" w:rsidRPr="008F6283" w:rsidRDefault="00F234B3" w:rsidP="00F234B3">
      <w:pPr>
        <w:spacing w:line="360" w:lineRule="auto"/>
        <w:rPr>
          <w:rFonts w:ascii="宋体" w:hAnsi="宋体"/>
          <w:sz w:val="24"/>
          <w:szCs w:val="24"/>
        </w:rPr>
      </w:pPr>
      <w:r w:rsidRPr="008F6283">
        <w:rPr>
          <w:rFonts w:ascii="宋体" w:hAnsi="宋体" w:hint="eastAsia"/>
          <w:sz w:val="24"/>
          <w:szCs w:val="24"/>
        </w:rPr>
        <w:t xml:space="preserve">   C．政策执行过程模型     　　     D．政策执行系统模型</w:t>
      </w:r>
    </w:p>
    <w:p w:rsidR="00F234B3" w:rsidRPr="008F6283" w:rsidRDefault="00F234B3" w:rsidP="00F234B3">
      <w:pPr>
        <w:spacing w:line="360" w:lineRule="auto"/>
        <w:rPr>
          <w:sz w:val="24"/>
          <w:szCs w:val="24"/>
        </w:rPr>
      </w:pPr>
      <w:r w:rsidRPr="008F6283">
        <w:rPr>
          <w:rFonts w:hint="eastAsia"/>
          <w:sz w:val="24"/>
          <w:szCs w:val="24"/>
        </w:rPr>
        <w:t>三、判断题</w:t>
      </w:r>
    </w:p>
    <w:p w:rsidR="00F234B3" w:rsidRPr="008F6283" w:rsidRDefault="00F234B3" w:rsidP="00F234B3">
      <w:pPr>
        <w:spacing w:line="360" w:lineRule="auto"/>
        <w:rPr>
          <w:sz w:val="24"/>
          <w:szCs w:val="24"/>
        </w:rPr>
      </w:pPr>
      <w:r w:rsidRPr="008F6283">
        <w:rPr>
          <w:rFonts w:hint="eastAsia"/>
          <w:sz w:val="24"/>
          <w:szCs w:val="24"/>
        </w:rPr>
        <w:t xml:space="preserve">   1</w:t>
      </w:r>
      <w:r w:rsidRPr="008F6283">
        <w:rPr>
          <w:rFonts w:hint="eastAsia"/>
          <w:sz w:val="24"/>
          <w:szCs w:val="24"/>
        </w:rPr>
        <w:t>、美国公共政策专家保罗·</w:t>
      </w:r>
      <w:r w:rsidRPr="008F6283">
        <w:rPr>
          <w:rFonts w:hint="eastAsia"/>
          <w:sz w:val="24"/>
          <w:szCs w:val="24"/>
        </w:rPr>
        <w:t>A</w:t>
      </w:r>
      <w:r w:rsidRPr="008F6283">
        <w:rPr>
          <w:rFonts w:hint="eastAsia"/>
          <w:sz w:val="24"/>
          <w:szCs w:val="24"/>
        </w:rPr>
        <w:t>·萨巴蒂尔指出政策执行研究有自上而下与自下而上的研究途径。（</w:t>
      </w:r>
      <w:r w:rsidRPr="008F6283">
        <w:rPr>
          <w:rFonts w:hint="eastAsia"/>
          <w:sz w:val="24"/>
          <w:szCs w:val="24"/>
        </w:rPr>
        <w:t xml:space="preserve">     </w:t>
      </w:r>
      <w:r w:rsidRPr="008F6283">
        <w:rPr>
          <w:rFonts w:hint="eastAsia"/>
          <w:sz w:val="24"/>
          <w:szCs w:val="24"/>
        </w:rPr>
        <w:t>）</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2、行动理论认为政策执行被视为对某项公共政策所要采取的广泛行动。</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3、组织理论强调组织在政策执行中的地位，认为只有了解组织是怎样工作的，才能理解所要执行的政策以及它在执行中是如何被调整和塑造的。（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lastRenderedPageBreak/>
        <w:t>答案：√</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4、系统理论认为政策执行是一个政治上讨价还价的过程。（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5、因果理论将政策看做一种假设，将政策执行看做引导人们到达目的地的地图，关心政策过程中的因果关系。（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6、府际政策执行沟通模式属于自上而下政策执行研究。（     ）</w:t>
      </w:r>
    </w:p>
    <w:p w:rsidR="00F234B3" w:rsidRPr="008F6283" w:rsidRDefault="00F234B3" w:rsidP="00F234B3">
      <w:pPr>
        <w:spacing w:line="360" w:lineRule="auto"/>
        <w:ind w:firstLineChars="200" w:firstLine="480"/>
        <w:rPr>
          <w:rFonts w:ascii="宋体" w:hAnsi="宋体"/>
          <w:sz w:val="24"/>
          <w:szCs w:val="24"/>
        </w:rPr>
      </w:pPr>
      <w:r w:rsidRPr="008F6283">
        <w:rPr>
          <w:rFonts w:ascii="宋体" w:hAnsi="宋体" w:hint="eastAsia"/>
          <w:sz w:val="24"/>
          <w:szCs w:val="24"/>
        </w:rPr>
        <w:t>答案：×</w:t>
      </w:r>
    </w:p>
    <w:p w:rsidR="00F234B3" w:rsidRPr="008F6283" w:rsidRDefault="00F234B3" w:rsidP="00F234B3">
      <w:pPr>
        <w:spacing w:line="360" w:lineRule="auto"/>
        <w:ind w:firstLineChars="200" w:firstLine="480"/>
        <w:rPr>
          <w:rFonts w:ascii="宋体" w:hAnsi="宋体"/>
          <w:sz w:val="24"/>
          <w:szCs w:val="24"/>
        </w:rPr>
      </w:pPr>
    </w:p>
    <w:p w:rsidR="00A007FB" w:rsidRDefault="00A007FB"/>
    <w:sectPr w:rsidR="00A007F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07FB" w:rsidRDefault="00A007FB" w:rsidP="00F234B3">
      <w:r>
        <w:separator/>
      </w:r>
    </w:p>
  </w:endnote>
  <w:endnote w:type="continuationSeparator" w:id="1">
    <w:p w:rsidR="00A007FB" w:rsidRDefault="00A007FB" w:rsidP="00F234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07FB" w:rsidRDefault="00A007FB" w:rsidP="00F234B3">
      <w:r>
        <w:separator/>
      </w:r>
    </w:p>
  </w:footnote>
  <w:footnote w:type="continuationSeparator" w:id="1">
    <w:p w:rsidR="00A007FB" w:rsidRDefault="00A007FB" w:rsidP="00F234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C581C8"/>
    <w:multiLevelType w:val="singleLevel"/>
    <w:tmpl w:val="55C581C8"/>
    <w:lvl w:ilvl="0">
      <w:start w:val="8"/>
      <w:numFmt w:val="chineseCounting"/>
      <w:suff w:val="space"/>
      <w:lvlText w:val="第%1章"/>
      <w:lvlJc w:val="left"/>
    </w:lvl>
  </w:abstractNum>
  <w:abstractNum w:abstractNumId="1">
    <w:nsid w:val="55C581EF"/>
    <w:multiLevelType w:val="singleLevel"/>
    <w:tmpl w:val="55C581EF"/>
    <w:lvl w:ilvl="0">
      <w:start w:val="1"/>
      <w:numFmt w:val="chineseCounting"/>
      <w:suff w:val="nothing"/>
      <w:lvlText w:val="%1、"/>
      <w:lvlJc w:val="left"/>
    </w:lvl>
  </w:abstractNum>
  <w:abstractNum w:abstractNumId="2">
    <w:nsid w:val="55C5BC09"/>
    <w:multiLevelType w:val="singleLevel"/>
    <w:tmpl w:val="55C5BC09"/>
    <w:lvl w:ilvl="0">
      <w:start w:val="2"/>
      <w:numFmt w:val="chineseCounting"/>
      <w:suff w:val="nothing"/>
      <w:lvlText w:val="%1、"/>
      <w:lvlJc w:val="left"/>
    </w:lvl>
  </w:abstractNum>
  <w:abstractNum w:abstractNumId="3">
    <w:nsid w:val="55C5BD5A"/>
    <w:multiLevelType w:val="singleLevel"/>
    <w:tmpl w:val="55C5BD5A"/>
    <w:lvl w:ilvl="0">
      <w:start w:val="2"/>
      <w:numFmt w:val="decimalFullWidth"/>
      <w:suff w:val="nothing"/>
      <w:lvlText w:val="%1．"/>
      <w:lvlJc w:val="left"/>
    </w:lvl>
  </w:abstractNum>
  <w:abstractNum w:abstractNumId="4">
    <w:nsid w:val="58AE5748"/>
    <w:multiLevelType w:val="hybridMultilevel"/>
    <w:tmpl w:val="5512EBA8"/>
    <w:lvl w:ilvl="0" w:tplc="6EF07238">
      <w:start w:val="3"/>
      <w:numFmt w:val="upperLetter"/>
      <w:lvlText w:val="%1．"/>
      <w:lvlJc w:val="left"/>
      <w:pPr>
        <w:ind w:left="705" w:hanging="360"/>
      </w:pPr>
      <w:rPr>
        <w:rFonts w:hint="default"/>
      </w:rPr>
    </w:lvl>
    <w:lvl w:ilvl="1" w:tplc="04090019" w:tentative="1">
      <w:start w:val="1"/>
      <w:numFmt w:val="lowerLetter"/>
      <w:lvlText w:val="%2)"/>
      <w:lvlJc w:val="left"/>
      <w:pPr>
        <w:ind w:left="1185" w:hanging="420"/>
      </w:pPr>
    </w:lvl>
    <w:lvl w:ilvl="2" w:tplc="0409001B" w:tentative="1">
      <w:start w:val="1"/>
      <w:numFmt w:val="lowerRoman"/>
      <w:lvlText w:val="%3."/>
      <w:lvlJc w:val="right"/>
      <w:pPr>
        <w:ind w:left="1605" w:hanging="420"/>
      </w:pPr>
    </w:lvl>
    <w:lvl w:ilvl="3" w:tplc="0409000F" w:tentative="1">
      <w:start w:val="1"/>
      <w:numFmt w:val="decimal"/>
      <w:lvlText w:val="%4."/>
      <w:lvlJc w:val="left"/>
      <w:pPr>
        <w:ind w:left="2025" w:hanging="420"/>
      </w:pPr>
    </w:lvl>
    <w:lvl w:ilvl="4" w:tplc="04090019" w:tentative="1">
      <w:start w:val="1"/>
      <w:numFmt w:val="lowerLetter"/>
      <w:lvlText w:val="%5)"/>
      <w:lvlJc w:val="left"/>
      <w:pPr>
        <w:ind w:left="2445" w:hanging="420"/>
      </w:pPr>
    </w:lvl>
    <w:lvl w:ilvl="5" w:tplc="0409001B" w:tentative="1">
      <w:start w:val="1"/>
      <w:numFmt w:val="lowerRoman"/>
      <w:lvlText w:val="%6."/>
      <w:lvlJc w:val="right"/>
      <w:pPr>
        <w:ind w:left="2865" w:hanging="420"/>
      </w:pPr>
    </w:lvl>
    <w:lvl w:ilvl="6" w:tplc="0409000F" w:tentative="1">
      <w:start w:val="1"/>
      <w:numFmt w:val="decimal"/>
      <w:lvlText w:val="%7."/>
      <w:lvlJc w:val="left"/>
      <w:pPr>
        <w:ind w:left="3285" w:hanging="420"/>
      </w:pPr>
    </w:lvl>
    <w:lvl w:ilvl="7" w:tplc="04090019" w:tentative="1">
      <w:start w:val="1"/>
      <w:numFmt w:val="lowerLetter"/>
      <w:lvlText w:val="%8)"/>
      <w:lvlJc w:val="left"/>
      <w:pPr>
        <w:ind w:left="3705" w:hanging="420"/>
      </w:pPr>
    </w:lvl>
    <w:lvl w:ilvl="8" w:tplc="0409001B" w:tentative="1">
      <w:start w:val="1"/>
      <w:numFmt w:val="lowerRoman"/>
      <w:lvlText w:val="%9."/>
      <w:lvlJc w:val="right"/>
      <w:pPr>
        <w:ind w:left="4125" w:hanging="420"/>
      </w:pPr>
    </w:lvl>
  </w:abstractNum>
  <w:abstractNum w:abstractNumId="5">
    <w:nsid w:val="79ED5433"/>
    <w:multiLevelType w:val="hybridMultilevel"/>
    <w:tmpl w:val="4766917C"/>
    <w:lvl w:ilvl="0" w:tplc="147A093A">
      <w:start w:val="4"/>
      <w:numFmt w:val="upperLetter"/>
      <w:lvlText w:val="%1．"/>
      <w:lvlJc w:val="left"/>
      <w:pPr>
        <w:ind w:left="705" w:hanging="360"/>
      </w:pPr>
      <w:rPr>
        <w:rFonts w:hint="default"/>
      </w:rPr>
    </w:lvl>
    <w:lvl w:ilvl="1" w:tplc="04090019" w:tentative="1">
      <w:start w:val="1"/>
      <w:numFmt w:val="lowerLetter"/>
      <w:lvlText w:val="%2)"/>
      <w:lvlJc w:val="left"/>
      <w:pPr>
        <w:ind w:left="1185" w:hanging="420"/>
      </w:pPr>
    </w:lvl>
    <w:lvl w:ilvl="2" w:tplc="0409001B" w:tentative="1">
      <w:start w:val="1"/>
      <w:numFmt w:val="lowerRoman"/>
      <w:lvlText w:val="%3."/>
      <w:lvlJc w:val="right"/>
      <w:pPr>
        <w:ind w:left="1605" w:hanging="420"/>
      </w:pPr>
    </w:lvl>
    <w:lvl w:ilvl="3" w:tplc="0409000F" w:tentative="1">
      <w:start w:val="1"/>
      <w:numFmt w:val="decimal"/>
      <w:lvlText w:val="%4."/>
      <w:lvlJc w:val="left"/>
      <w:pPr>
        <w:ind w:left="2025" w:hanging="420"/>
      </w:pPr>
    </w:lvl>
    <w:lvl w:ilvl="4" w:tplc="04090019" w:tentative="1">
      <w:start w:val="1"/>
      <w:numFmt w:val="lowerLetter"/>
      <w:lvlText w:val="%5)"/>
      <w:lvlJc w:val="left"/>
      <w:pPr>
        <w:ind w:left="2445" w:hanging="420"/>
      </w:pPr>
    </w:lvl>
    <w:lvl w:ilvl="5" w:tplc="0409001B" w:tentative="1">
      <w:start w:val="1"/>
      <w:numFmt w:val="lowerRoman"/>
      <w:lvlText w:val="%6."/>
      <w:lvlJc w:val="right"/>
      <w:pPr>
        <w:ind w:left="2865" w:hanging="420"/>
      </w:pPr>
    </w:lvl>
    <w:lvl w:ilvl="6" w:tplc="0409000F" w:tentative="1">
      <w:start w:val="1"/>
      <w:numFmt w:val="decimal"/>
      <w:lvlText w:val="%7."/>
      <w:lvlJc w:val="left"/>
      <w:pPr>
        <w:ind w:left="3285" w:hanging="420"/>
      </w:pPr>
    </w:lvl>
    <w:lvl w:ilvl="7" w:tplc="04090019" w:tentative="1">
      <w:start w:val="1"/>
      <w:numFmt w:val="lowerLetter"/>
      <w:lvlText w:val="%8)"/>
      <w:lvlJc w:val="left"/>
      <w:pPr>
        <w:ind w:left="3705" w:hanging="420"/>
      </w:pPr>
    </w:lvl>
    <w:lvl w:ilvl="8" w:tplc="0409001B" w:tentative="1">
      <w:start w:val="1"/>
      <w:numFmt w:val="lowerRoman"/>
      <w:lvlText w:val="%9."/>
      <w:lvlJc w:val="right"/>
      <w:pPr>
        <w:ind w:left="4125" w:hanging="42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34B3"/>
    <w:rsid w:val="00A007FB"/>
    <w:rsid w:val="00F234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4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234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234B3"/>
    <w:rPr>
      <w:sz w:val="18"/>
      <w:szCs w:val="18"/>
    </w:rPr>
  </w:style>
  <w:style w:type="paragraph" w:styleId="a4">
    <w:name w:val="footer"/>
    <w:basedOn w:val="a"/>
    <w:link w:val="Char0"/>
    <w:uiPriority w:val="99"/>
    <w:semiHidden/>
    <w:unhideWhenUsed/>
    <w:rsid w:val="00F234B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234B3"/>
    <w:rPr>
      <w:sz w:val="18"/>
      <w:szCs w:val="18"/>
    </w:rPr>
  </w:style>
  <w:style w:type="paragraph" w:styleId="a5">
    <w:name w:val="List Paragraph"/>
    <w:basedOn w:val="a"/>
    <w:uiPriority w:val="34"/>
    <w:qFormat/>
    <w:rsid w:val="00F234B3"/>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780</Words>
  <Characters>4452</Characters>
  <Application>Microsoft Office Word</Application>
  <DocSecurity>0</DocSecurity>
  <Lines>37</Lines>
  <Paragraphs>10</Paragraphs>
  <ScaleCrop>false</ScaleCrop>
  <Company/>
  <LinksUpToDate>false</LinksUpToDate>
  <CharactersWithSpaces>5222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zhaodan</dc:creator>
  <cp:keywords/>
  <dc:description/>
  <cp:lastModifiedBy>zhaodan</cp:lastModifiedBy>
  <cp:revision>2</cp:revision>
  <dcterms:created xsi:type="dcterms:W3CDTF">2015-11-23T06:42:00Z</dcterms:created>
  <dcterms:modified xsi:type="dcterms:W3CDTF">2015-11-23T06:42:00Z</dcterms:modified>
</cp:coreProperties>
</file>