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0D5" w:rsidRPr="005330D5" w:rsidRDefault="005330D5" w:rsidP="005330D5">
      <w:pPr>
        <w:widowControl/>
        <w:shd w:val="clear" w:color="auto" w:fill="FFFFFF"/>
        <w:spacing w:after="100" w:afterAutospacing="1"/>
        <w:jc w:val="left"/>
        <w:outlineLvl w:val="1"/>
        <w:rPr>
          <w:rFonts w:ascii="Segoe UI" w:eastAsia="宋体" w:hAnsi="Segoe UI" w:cs="Segoe UI" w:hint="eastAsia"/>
          <w:color w:val="212529"/>
          <w:kern w:val="0"/>
          <w:sz w:val="36"/>
          <w:szCs w:val="36"/>
        </w:rPr>
      </w:pPr>
      <w:r w:rsidRPr="005330D5">
        <w:rPr>
          <w:rFonts w:ascii="Segoe UI" w:eastAsia="宋体" w:hAnsi="Segoe UI" w:cs="Segoe UI"/>
          <w:color w:val="212529"/>
          <w:kern w:val="0"/>
          <w:sz w:val="36"/>
          <w:szCs w:val="36"/>
        </w:rPr>
        <w:t>模拟测试一</w:t>
      </w:r>
      <w:r>
        <w:rPr>
          <w:rFonts w:ascii="Segoe UI" w:eastAsia="宋体" w:hAnsi="Segoe UI" w:cs="Segoe UI" w:hint="eastAsia"/>
          <w:color w:val="212529"/>
          <w:kern w:val="0"/>
          <w:sz w:val="36"/>
          <w:szCs w:val="36"/>
        </w:rPr>
        <w:t>参考答案</w:t>
      </w:r>
      <w:bookmarkStart w:id="0" w:name="_GoBack"/>
      <w:bookmarkEnd w:id="0"/>
    </w:p>
    <w:p w:rsidR="00040EE5" w:rsidRDefault="00040EE5" w:rsidP="00040EE5">
      <w:pPr>
        <w:pStyle w:val="a3"/>
        <w:spacing w:before="0" w:beforeAutospacing="0" w:after="120" w:afterAutospacing="0"/>
        <w:ind w:firstLineChars="100" w:firstLine="230"/>
        <w:rPr>
          <w:rFonts w:ascii="Segoe UI" w:hAnsi="Segoe UI" w:cs="Segoe UI"/>
          <w:color w:val="001A1E"/>
          <w:sz w:val="23"/>
          <w:szCs w:val="23"/>
        </w:rPr>
      </w:pPr>
      <w:r>
        <w:rPr>
          <w:rFonts w:ascii="Segoe UI" w:hAnsi="Segoe UI" w:cs="Segoe UI" w:hint="eastAsia"/>
          <w:color w:val="001A1E"/>
          <w:sz w:val="23"/>
          <w:szCs w:val="23"/>
        </w:rPr>
        <w:t>1</w:t>
      </w:r>
      <w:r>
        <w:rPr>
          <w:rFonts w:ascii="Segoe UI" w:hAnsi="Segoe UI" w:cs="Segoe UI"/>
          <w:color w:val="001A1E"/>
          <w:sz w:val="23"/>
          <w:szCs w:val="23"/>
        </w:rPr>
        <w:t>当消费者购买一台洗衣机时，有的人会以洗衣机的洁衣能力、操作的简便性为依据决定是否购买，而有的人是因为洗衣机的外观漂亮、售后服务好购买，这是为什么呢？研究消费者</w:t>
      </w:r>
      <w:proofErr w:type="gramStart"/>
      <w:r>
        <w:rPr>
          <w:rFonts w:ascii="Segoe UI" w:hAnsi="Segoe UI" w:cs="Segoe UI"/>
          <w:color w:val="001A1E"/>
          <w:sz w:val="23"/>
          <w:szCs w:val="23"/>
        </w:rPr>
        <w:t>购行为</w:t>
      </w:r>
      <w:proofErr w:type="gramEnd"/>
      <w:r>
        <w:rPr>
          <w:rFonts w:ascii="Segoe UI" w:hAnsi="Segoe UI" w:cs="Segoe UI"/>
          <w:color w:val="001A1E"/>
          <w:sz w:val="23"/>
          <w:szCs w:val="23"/>
        </w:rPr>
        <w:t>的这一特性，对企业营销有什么意义？（</w:t>
      </w:r>
      <w:r>
        <w:rPr>
          <w:rFonts w:ascii="Segoe UI" w:hAnsi="Segoe UI" w:cs="Segoe UI"/>
          <w:color w:val="001A1E"/>
          <w:sz w:val="23"/>
          <w:szCs w:val="23"/>
        </w:rPr>
        <w:t>12</w:t>
      </w:r>
      <w:r>
        <w:rPr>
          <w:rFonts w:ascii="Segoe UI" w:hAnsi="Segoe UI" w:cs="Segoe UI"/>
          <w:color w:val="001A1E"/>
          <w:sz w:val="23"/>
          <w:szCs w:val="23"/>
        </w:rPr>
        <w:t>分）</w:t>
      </w:r>
    </w:p>
    <w:p w:rsidR="00040EE5" w:rsidRDefault="00040EE5" w:rsidP="00040EE5">
      <w:pPr>
        <w:pStyle w:val="a3"/>
        <w:shd w:val="clear" w:color="auto" w:fill="FFFFFF"/>
        <w:spacing w:before="0" w:beforeAutospacing="0" w:after="120" w:afterAutospacing="0"/>
        <w:rPr>
          <w:rFonts w:ascii="Segoe UI" w:hAnsi="Segoe UI" w:cs="Segoe UI"/>
          <w:color w:val="001A1E"/>
          <w:sz w:val="23"/>
          <w:szCs w:val="23"/>
        </w:rPr>
      </w:pPr>
      <w:r>
        <w:rPr>
          <w:rFonts w:ascii="Segoe UI" w:hAnsi="Segoe UI" w:cs="Segoe UI"/>
          <w:color w:val="001A1E"/>
          <w:sz w:val="23"/>
          <w:szCs w:val="23"/>
        </w:rPr>
        <w:t> </w:t>
      </w:r>
      <w:r>
        <w:rPr>
          <w:rFonts w:ascii="Segoe UI" w:hAnsi="Segoe UI" w:cs="Segoe UI"/>
          <w:color w:val="001A1E"/>
          <w:sz w:val="23"/>
          <w:szCs w:val="23"/>
        </w:rPr>
        <w:t>答：造成这种现象主要是因为消费者在购买商品时追求的利益是不同的，也就是购买着眼点不同。这是</w:t>
      </w:r>
      <w:proofErr w:type="gramStart"/>
      <w:r>
        <w:rPr>
          <w:rFonts w:ascii="Segoe UI" w:hAnsi="Segoe UI" w:cs="Segoe UI"/>
          <w:color w:val="001A1E"/>
          <w:sz w:val="23"/>
          <w:szCs w:val="23"/>
        </w:rPr>
        <w:t>由影响</w:t>
      </w:r>
      <w:proofErr w:type="gramEnd"/>
      <w:r>
        <w:rPr>
          <w:rFonts w:ascii="Segoe UI" w:hAnsi="Segoe UI" w:cs="Segoe UI"/>
          <w:color w:val="001A1E"/>
          <w:sz w:val="23"/>
          <w:szCs w:val="23"/>
        </w:rPr>
        <w:t>购买行为的这种因素决定的。企业必须要研究消费者购买行为的这一特性，可以根据这种分析进行市场细分，从中选择自己的目标市场，也可以为不同追求的消费者分别设计、提供不同的产品，达到扩大市场的目的。</w:t>
      </w:r>
    </w:p>
    <w:p w:rsidR="00B13672" w:rsidRDefault="00D15352" w:rsidP="00B13672">
      <w:pPr>
        <w:pStyle w:val="a3"/>
        <w:spacing w:before="0" w:beforeAutospacing="0" w:after="120" w:afterAutospacing="0"/>
        <w:rPr>
          <w:rFonts w:ascii="Segoe UI" w:hAnsi="Segoe UI" w:cs="Segoe UI"/>
          <w:color w:val="001A1E"/>
          <w:sz w:val="23"/>
          <w:szCs w:val="23"/>
        </w:rPr>
      </w:pPr>
      <w:r>
        <w:rPr>
          <w:rFonts w:ascii="Segoe UI" w:hAnsi="Segoe UI" w:cs="Segoe UI" w:hint="eastAsia"/>
          <w:color w:val="001A1E"/>
          <w:sz w:val="23"/>
          <w:szCs w:val="23"/>
        </w:rPr>
        <w:t>2</w:t>
      </w:r>
      <w:r>
        <w:rPr>
          <w:rFonts w:ascii="Segoe UI" w:hAnsi="Segoe UI" w:cs="Segoe UI"/>
          <w:color w:val="001A1E"/>
          <w:sz w:val="23"/>
          <w:szCs w:val="23"/>
        </w:rPr>
        <w:t>.</w:t>
      </w:r>
      <w:r w:rsidR="00B13672">
        <w:rPr>
          <w:rFonts w:ascii="Segoe UI" w:hAnsi="Segoe UI" w:cs="Segoe UI"/>
          <w:color w:val="001A1E"/>
          <w:sz w:val="23"/>
          <w:szCs w:val="23"/>
        </w:rPr>
        <w:t>市场补缺者取胜的关键是什么？一个最佳的补缺基点应具备哪些特征？</w:t>
      </w:r>
    </w:p>
    <w:p w:rsidR="00B13672" w:rsidRDefault="00B13672" w:rsidP="00B13672">
      <w:pPr>
        <w:pStyle w:val="a3"/>
        <w:shd w:val="clear" w:color="auto" w:fill="FFFFFF"/>
        <w:spacing w:before="0" w:beforeAutospacing="0" w:after="120" w:afterAutospacing="0"/>
        <w:rPr>
          <w:rFonts w:ascii="Segoe UI" w:hAnsi="Segoe UI" w:cs="Segoe UI"/>
          <w:color w:val="001A1E"/>
          <w:sz w:val="23"/>
          <w:szCs w:val="23"/>
        </w:rPr>
      </w:pPr>
      <w:r>
        <w:rPr>
          <w:rFonts w:ascii="Segoe UI" w:hAnsi="Segoe UI" w:cs="Segoe UI"/>
          <w:color w:val="001A1E"/>
          <w:sz w:val="23"/>
          <w:szCs w:val="23"/>
        </w:rPr>
        <w:t>答：市场补缺者取胜的关键是专业化的生产和经营。一个最佳的补缺基点应具备以下特征：</w:t>
      </w:r>
      <w:r>
        <w:rPr>
          <w:rFonts w:ascii="Segoe UI" w:hAnsi="Segoe UI" w:cs="Segoe UI"/>
          <w:color w:val="001A1E"/>
          <w:sz w:val="23"/>
          <w:szCs w:val="23"/>
        </w:rPr>
        <w:t>1.</w:t>
      </w:r>
      <w:r>
        <w:rPr>
          <w:rFonts w:ascii="Segoe UI" w:hAnsi="Segoe UI" w:cs="Segoe UI"/>
          <w:color w:val="001A1E"/>
          <w:sz w:val="23"/>
          <w:szCs w:val="23"/>
        </w:rPr>
        <w:t>有足够的市场潜量和购买力；</w:t>
      </w:r>
      <w:r>
        <w:rPr>
          <w:rFonts w:ascii="Segoe UI" w:hAnsi="Segoe UI" w:cs="Segoe UI"/>
          <w:color w:val="001A1E"/>
          <w:sz w:val="23"/>
          <w:szCs w:val="23"/>
        </w:rPr>
        <w:t>2.</w:t>
      </w:r>
      <w:r>
        <w:rPr>
          <w:rFonts w:ascii="Segoe UI" w:hAnsi="Segoe UI" w:cs="Segoe UI"/>
          <w:color w:val="001A1E"/>
          <w:sz w:val="23"/>
          <w:szCs w:val="23"/>
        </w:rPr>
        <w:t>利润有增长的潜力；</w:t>
      </w:r>
      <w:r>
        <w:rPr>
          <w:rFonts w:ascii="Segoe UI" w:hAnsi="Segoe UI" w:cs="Segoe UI"/>
          <w:color w:val="001A1E"/>
          <w:sz w:val="23"/>
          <w:szCs w:val="23"/>
        </w:rPr>
        <w:t>3.</w:t>
      </w:r>
      <w:r>
        <w:rPr>
          <w:rFonts w:ascii="Segoe UI" w:hAnsi="Segoe UI" w:cs="Segoe UI"/>
          <w:color w:val="001A1E"/>
          <w:sz w:val="23"/>
          <w:szCs w:val="23"/>
        </w:rPr>
        <w:t>对主要竞争者不具有吸引力；</w:t>
      </w:r>
      <w:r>
        <w:rPr>
          <w:rFonts w:ascii="Segoe UI" w:hAnsi="Segoe UI" w:cs="Segoe UI"/>
          <w:color w:val="001A1E"/>
          <w:sz w:val="23"/>
          <w:szCs w:val="23"/>
        </w:rPr>
        <w:t>4.</w:t>
      </w:r>
      <w:r>
        <w:rPr>
          <w:rFonts w:ascii="Segoe UI" w:hAnsi="Segoe UI" w:cs="Segoe UI"/>
          <w:color w:val="001A1E"/>
          <w:sz w:val="23"/>
          <w:szCs w:val="23"/>
        </w:rPr>
        <w:t>企业具有占据该补缺基点所必须的资源和能力；</w:t>
      </w:r>
      <w:r>
        <w:rPr>
          <w:rFonts w:ascii="Segoe UI" w:hAnsi="Segoe UI" w:cs="Segoe UI"/>
          <w:color w:val="001A1E"/>
          <w:sz w:val="23"/>
          <w:szCs w:val="23"/>
        </w:rPr>
        <w:t>5.</w:t>
      </w:r>
      <w:r>
        <w:rPr>
          <w:rFonts w:ascii="Segoe UI" w:hAnsi="Segoe UI" w:cs="Segoe UI"/>
          <w:color w:val="001A1E"/>
          <w:sz w:val="23"/>
          <w:szCs w:val="23"/>
        </w:rPr>
        <w:t>企业已有的信誉是足以对抗竞争者。</w:t>
      </w:r>
    </w:p>
    <w:p w:rsidR="00D15352" w:rsidRDefault="00D15352" w:rsidP="00D15352">
      <w:pPr>
        <w:pStyle w:val="a3"/>
        <w:spacing w:before="0" w:beforeAutospacing="0" w:after="120" w:afterAutospacing="0"/>
        <w:rPr>
          <w:rFonts w:ascii="Segoe UI" w:hAnsi="Segoe UI" w:cs="Segoe UI"/>
          <w:color w:val="001A1E"/>
          <w:sz w:val="23"/>
          <w:szCs w:val="23"/>
        </w:rPr>
      </w:pPr>
      <w:r>
        <w:rPr>
          <w:rFonts w:ascii="Segoe UI" w:hAnsi="Segoe UI" w:cs="Segoe UI" w:hint="eastAsia"/>
          <w:color w:val="001A1E"/>
          <w:sz w:val="23"/>
          <w:szCs w:val="23"/>
        </w:rPr>
        <w:t>3.</w:t>
      </w:r>
      <w:r>
        <w:rPr>
          <w:rFonts w:ascii="Segoe UI" w:hAnsi="Segoe UI" w:cs="Segoe UI"/>
          <w:color w:val="001A1E"/>
          <w:sz w:val="23"/>
          <w:szCs w:val="23"/>
        </w:rPr>
        <w:t>高档产品才是优质产品</w:t>
      </w:r>
      <w:proofErr w:type="gramStart"/>
      <w:r>
        <w:rPr>
          <w:rFonts w:ascii="Segoe UI" w:hAnsi="Segoe UI" w:cs="Segoe UI"/>
          <w:color w:val="001A1E"/>
          <w:sz w:val="23"/>
          <w:szCs w:val="23"/>
        </w:rPr>
        <w:t>”</w:t>
      </w:r>
      <w:proofErr w:type="gramEnd"/>
      <w:r>
        <w:rPr>
          <w:rFonts w:ascii="Segoe UI" w:hAnsi="Segoe UI" w:cs="Segoe UI"/>
          <w:color w:val="001A1E"/>
          <w:sz w:val="23"/>
          <w:szCs w:val="23"/>
        </w:rPr>
        <w:t>的观点是否正确？为什么？</w:t>
      </w:r>
    </w:p>
    <w:p w:rsidR="00D15352" w:rsidRDefault="00D15352" w:rsidP="00D15352">
      <w:pPr>
        <w:pStyle w:val="a3"/>
        <w:shd w:val="clear" w:color="auto" w:fill="FFFFFF"/>
        <w:spacing w:before="0" w:beforeAutospacing="0" w:after="120" w:afterAutospacing="0"/>
        <w:rPr>
          <w:rFonts w:ascii="Segoe UI" w:hAnsi="Segoe UI" w:cs="Segoe UI"/>
          <w:color w:val="001A1E"/>
          <w:sz w:val="23"/>
          <w:szCs w:val="23"/>
        </w:rPr>
      </w:pPr>
      <w:r>
        <w:rPr>
          <w:rFonts w:ascii="Segoe UI" w:hAnsi="Segoe UI" w:cs="Segoe UI"/>
          <w:color w:val="001A1E"/>
          <w:sz w:val="23"/>
          <w:szCs w:val="23"/>
        </w:rPr>
        <w:t>答：这种观点是错误的。产品档次不能与产品质量混为一谈。产品档次只反映产品的型号、功能及需求的层次差异，它不能用于衡量产品的质量优劣，高档产品也有质量优劣之分。衡量产品质量优劣的标准是</w:t>
      </w:r>
      <w:r>
        <w:rPr>
          <w:rFonts w:ascii="Segoe UI" w:hAnsi="Segoe UI" w:cs="Segoe UI"/>
          <w:color w:val="001A1E"/>
          <w:sz w:val="23"/>
          <w:szCs w:val="23"/>
        </w:rPr>
        <w:t>“</w:t>
      </w:r>
      <w:r>
        <w:rPr>
          <w:rFonts w:ascii="Segoe UI" w:hAnsi="Segoe UI" w:cs="Segoe UI"/>
          <w:color w:val="001A1E"/>
          <w:sz w:val="23"/>
          <w:szCs w:val="23"/>
        </w:rPr>
        <w:t>适应质量</w:t>
      </w:r>
      <w:r>
        <w:rPr>
          <w:rFonts w:ascii="Segoe UI" w:hAnsi="Segoe UI" w:cs="Segoe UI"/>
          <w:color w:val="001A1E"/>
          <w:sz w:val="23"/>
          <w:szCs w:val="23"/>
        </w:rPr>
        <w:t>”</w:t>
      </w:r>
      <w:r>
        <w:rPr>
          <w:rFonts w:ascii="Segoe UI" w:hAnsi="Segoe UI" w:cs="Segoe UI"/>
          <w:color w:val="001A1E"/>
          <w:sz w:val="23"/>
          <w:szCs w:val="23"/>
        </w:rPr>
        <w:t>，凡是适合消费者使用程度的产品都是合格的优质产品。台湾厂商生产的一次性使用的低档雨伞出口到美国市场，获得很大成功。美国交通拥挤，使用私人小轿车上班的人在减少，乘坐公共巴士、地铁甚至步行上班的人在增加，对雨伞有较大的潜在的需求；一把台湾伞的价钱低于美国法定的小时工资，</w:t>
      </w:r>
      <w:r>
        <w:rPr>
          <w:rFonts w:ascii="Segoe UI" w:hAnsi="Segoe UI" w:cs="Segoe UI"/>
          <w:color w:val="001A1E"/>
          <w:sz w:val="23"/>
          <w:szCs w:val="23"/>
        </w:rPr>
        <w:t>“</w:t>
      </w:r>
      <w:r>
        <w:rPr>
          <w:rFonts w:ascii="Segoe UI" w:hAnsi="Segoe UI" w:cs="Segoe UI"/>
          <w:color w:val="001A1E"/>
          <w:sz w:val="23"/>
          <w:szCs w:val="23"/>
        </w:rPr>
        <w:t>用过即扔</w:t>
      </w:r>
      <w:r>
        <w:rPr>
          <w:rFonts w:ascii="Segoe UI" w:hAnsi="Segoe UI" w:cs="Segoe UI"/>
          <w:color w:val="001A1E"/>
          <w:sz w:val="23"/>
          <w:szCs w:val="23"/>
        </w:rPr>
        <w:t>”</w:t>
      </w:r>
      <w:r>
        <w:rPr>
          <w:rFonts w:ascii="Segoe UI" w:hAnsi="Segoe UI" w:cs="Segoe UI"/>
          <w:color w:val="001A1E"/>
          <w:sz w:val="23"/>
          <w:szCs w:val="23"/>
        </w:rPr>
        <w:t>反而成为一大优点，使台湾伞占美国进口伞的</w:t>
      </w:r>
      <w:r>
        <w:rPr>
          <w:rFonts w:ascii="Segoe UI" w:hAnsi="Segoe UI" w:cs="Segoe UI"/>
          <w:color w:val="001A1E"/>
          <w:sz w:val="23"/>
          <w:szCs w:val="23"/>
        </w:rPr>
        <w:t>60%</w:t>
      </w:r>
      <w:r>
        <w:rPr>
          <w:rFonts w:ascii="Segoe UI" w:hAnsi="Segoe UI" w:cs="Segoe UI"/>
          <w:color w:val="001A1E"/>
          <w:sz w:val="23"/>
          <w:szCs w:val="23"/>
        </w:rPr>
        <w:t>以上。由此可见，对于美国人来说，使用一二次</w:t>
      </w:r>
      <w:proofErr w:type="gramStart"/>
      <w:r>
        <w:rPr>
          <w:rFonts w:ascii="Segoe UI" w:hAnsi="Segoe UI" w:cs="Segoe UI"/>
          <w:color w:val="001A1E"/>
          <w:sz w:val="23"/>
          <w:szCs w:val="23"/>
        </w:rPr>
        <w:t>便拆柄</w:t>
      </w:r>
      <w:proofErr w:type="gramEnd"/>
      <w:r>
        <w:rPr>
          <w:rFonts w:ascii="Segoe UI" w:hAnsi="Segoe UI" w:cs="Segoe UI"/>
          <w:color w:val="001A1E"/>
          <w:sz w:val="23"/>
          <w:szCs w:val="23"/>
        </w:rPr>
        <w:t>散架的</w:t>
      </w:r>
      <w:r>
        <w:rPr>
          <w:rFonts w:ascii="Segoe UI" w:hAnsi="Segoe UI" w:cs="Segoe UI"/>
          <w:color w:val="001A1E"/>
          <w:sz w:val="23"/>
          <w:szCs w:val="23"/>
        </w:rPr>
        <w:t>“</w:t>
      </w:r>
      <w:r>
        <w:rPr>
          <w:rFonts w:ascii="Segoe UI" w:hAnsi="Segoe UI" w:cs="Segoe UI"/>
          <w:color w:val="001A1E"/>
          <w:sz w:val="23"/>
          <w:szCs w:val="23"/>
        </w:rPr>
        <w:t>短命伞</w:t>
      </w:r>
      <w:r>
        <w:rPr>
          <w:rFonts w:ascii="Segoe UI" w:hAnsi="Segoe UI" w:cs="Segoe UI"/>
          <w:color w:val="001A1E"/>
          <w:sz w:val="23"/>
          <w:szCs w:val="23"/>
        </w:rPr>
        <w:t>”</w:t>
      </w:r>
      <w:r>
        <w:rPr>
          <w:rFonts w:ascii="Segoe UI" w:hAnsi="Segoe UI" w:cs="Segoe UI"/>
          <w:color w:val="001A1E"/>
          <w:sz w:val="23"/>
          <w:szCs w:val="23"/>
        </w:rPr>
        <w:t>就是合格的产品，他们并不认为这种雨伞是劣质产品。</w:t>
      </w:r>
    </w:p>
    <w:p w:rsidR="00E645B1" w:rsidRDefault="00E645B1" w:rsidP="00E645B1">
      <w:pPr>
        <w:pStyle w:val="a3"/>
        <w:spacing w:before="0" w:beforeAutospacing="0" w:after="120" w:afterAutospacing="0"/>
        <w:rPr>
          <w:rFonts w:ascii="Segoe UI" w:hAnsi="Segoe UI" w:cs="Segoe UI"/>
          <w:color w:val="001A1E"/>
          <w:sz w:val="23"/>
          <w:szCs w:val="23"/>
        </w:rPr>
      </w:pPr>
      <w:r>
        <w:rPr>
          <w:rFonts w:ascii="Segoe UI" w:hAnsi="Segoe UI" w:cs="Segoe UI" w:hint="eastAsia"/>
          <w:color w:val="001A1E"/>
          <w:sz w:val="23"/>
          <w:szCs w:val="23"/>
        </w:rPr>
        <w:t>4.</w:t>
      </w:r>
      <w:r>
        <w:rPr>
          <w:rFonts w:ascii="Segoe UI" w:hAnsi="Segoe UI" w:cs="Segoe UI"/>
          <w:color w:val="001A1E"/>
          <w:sz w:val="23"/>
          <w:szCs w:val="23"/>
        </w:rPr>
        <w:t>美国天美时钟表公司在战前还是一个不大起眼的公司，因此，公司极力想在美国市场上撕开一条口子，大干一番。当时，著名的钟表公司几乎都是以生产名贵手表为目标，而且主要通过大百货商店、珠宝商店推销。但是，美国钟表公司通过市场营销研究发现，实际上市场可进行划分，把市场上的购买者分为三类：第一类消费者希望能以尽量低的价格购买能计时的手表，他们追求助是低价位的实用品，这类</w:t>
      </w:r>
      <w:r>
        <w:rPr>
          <w:rFonts w:ascii="Segoe UI" w:hAnsi="Segoe UI" w:cs="Segoe UI"/>
          <w:color w:val="001A1E"/>
          <w:sz w:val="23"/>
          <w:szCs w:val="23"/>
        </w:rPr>
        <w:lastRenderedPageBreak/>
        <w:t>消费者占</w:t>
      </w:r>
      <w:r>
        <w:rPr>
          <w:rFonts w:ascii="Segoe UI" w:hAnsi="Segoe UI" w:cs="Segoe UI"/>
          <w:color w:val="001A1E"/>
          <w:sz w:val="23"/>
          <w:szCs w:val="23"/>
        </w:rPr>
        <w:t>23</w:t>
      </w:r>
      <w:r>
        <w:rPr>
          <w:rFonts w:ascii="Segoe UI" w:hAnsi="Segoe UI" w:cs="Segoe UI"/>
          <w:color w:val="001A1E"/>
          <w:sz w:val="23"/>
          <w:szCs w:val="23"/>
        </w:rPr>
        <w:t>％。第二类消费者希望能以较高的价格购买计时准确、更耐用或式样好的手表．他们既重实用，又重美观，这类消费者占</w:t>
      </w:r>
      <w:r>
        <w:rPr>
          <w:rFonts w:ascii="Segoe UI" w:hAnsi="Segoe UI" w:cs="Segoe UI"/>
          <w:color w:val="001A1E"/>
          <w:sz w:val="23"/>
          <w:szCs w:val="23"/>
        </w:rPr>
        <w:t>46</w:t>
      </w:r>
      <w:r>
        <w:rPr>
          <w:rFonts w:ascii="Segoe UI" w:hAnsi="Segoe UI" w:cs="Segoe UI"/>
          <w:color w:val="001A1E"/>
          <w:sz w:val="23"/>
          <w:szCs w:val="23"/>
        </w:rPr>
        <w:t>％。第三类消费者想买名贵的手表，主要是把它作为礼物，他们占整个市场的</w:t>
      </w:r>
      <w:r>
        <w:rPr>
          <w:rFonts w:ascii="Segoe UI" w:hAnsi="Segoe UI" w:cs="Segoe UI"/>
          <w:color w:val="001A1E"/>
          <w:sz w:val="23"/>
          <w:szCs w:val="23"/>
        </w:rPr>
        <w:t>31</w:t>
      </w:r>
      <w:r>
        <w:rPr>
          <w:rFonts w:ascii="Segoe UI" w:hAnsi="Segoe UI" w:cs="Segoe UI"/>
          <w:color w:val="001A1E"/>
          <w:sz w:val="23"/>
          <w:szCs w:val="23"/>
        </w:rPr>
        <w:t>％。由此企业发现，以往提供的产品仅是以第三类消费者为对象的。美国天美时钟表公司高兴地意识到，一个潜在的充满生机的大市场即在眼前。于是根据第一、二类消费者的需要，制造了一种叫做</w:t>
      </w:r>
      <w:r>
        <w:rPr>
          <w:rFonts w:ascii="Segoe UI" w:hAnsi="Segoe UI" w:cs="Segoe UI"/>
          <w:color w:val="001A1E"/>
          <w:sz w:val="23"/>
          <w:szCs w:val="23"/>
        </w:rPr>
        <w:t>“</w:t>
      </w:r>
      <w:r>
        <w:rPr>
          <w:rFonts w:ascii="Segoe UI" w:hAnsi="Segoe UI" w:cs="Segoe UI"/>
          <w:color w:val="001A1E"/>
          <w:sz w:val="23"/>
          <w:szCs w:val="23"/>
        </w:rPr>
        <w:t>天美时</w:t>
      </w:r>
      <w:r>
        <w:rPr>
          <w:rFonts w:ascii="Segoe UI" w:hAnsi="Segoe UI" w:cs="Segoe UI"/>
          <w:color w:val="001A1E"/>
          <w:sz w:val="23"/>
          <w:szCs w:val="23"/>
        </w:rPr>
        <w:t>”</w:t>
      </w:r>
      <w:r>
        <w:rPr>
          <w:rFonts w:ascii="Segoe UI" w:hAnsi="Segoe UI" w:cs="Segoe UI"/>
          <w:color w:val="001A1E"/>
          <w:sz w:val="23"/>
          <w:szCs w:val="23"/>
        </w:rPr>
        <w:t>的物美价廉的手表，一年内保修，而且利用新的销售渠道，广泛通过商店、超级市场、廉价商店、药房等各种类型的商店大力推销，结果很快提高了市场占有率，成为世界上最大的钟表公司之一。</w:t>
      </w:r>
    </w:p>
    <w:p w:rsidR="00E645B1" w:rsidRDefault="00E645B1" w:rsidP="00E645B1">
      <w:pPr>
        <w:pStyle w:val="a3"/>
        <w:spacing w:before="0" w:beforeAutospacing="0" w:after="120" w:afterAutospacing="0"/>
        <w:rPr>
          <w:rFonts w:ascii="Segoe UI" w:hAnsi="Segoe UI" w:cs="Segoe UI"/>
          <w:color w:val="001A1E"/>
          <w:sz w:val="23"/>
          <w:szCs w:val="23"/>
        </w:rPr>
      </w:pPr>
      <w:r>
        <w:rPr>
          <w:rFonts w:ascii="Segoe UI" w:hAnsi="Segoe UI" w:cs="Segoe UI"/>
          <w:color w:val="001A1E"/>
          <w:sz w:val="23"/>
          <w:szCs w:val="23"/>
        </w:rPr>
        <w:t xml:space="preserve">　　</w:t>
      </w:r>
      <w:r>
        <w:rPr>
          <w:rFonts w:ascii="Segoe UI" w:hAnsi="Segoe UI" w:cs="Segoe UI"/>
          <w:color w:val="001A1E"/>
          <w:sz w:val="23"/>
          <w:szCs w:val="23"/>
        </w:rPr>
        <w:t>1</w:t>
      </w:r>
      <w:r>
        <w:rPr>
          <w:rFonts w:ascii="Segoe UI" w:hAnsi="Segoe UI" w:cs="Segoe UI"/>
          <w:color w:val="001A1E"/>
          <w:sz w:val="23"/>
          <w:szCs w:val="23"/>
        </w:rPr>
        <w:t>．美国天美时钟表公司将市场上的购买者分为几类</w:t>
      </w:r>
      <w:r>
        <w:rPr>
          <w:rFonts w:ascii="Segoe UI" w:hAnsi="Segoe UI" w:cs="Segoe UI"/>
          <w:color w:val="001A1E"/>
          <w:sz w:val="23"/>
          <w:szCs w:val="23"/>
        </w:rPr>
        <w:t>?</w:t>
      </w:r>
    </w:p>
    <w:p w:rsidR="00E645B1" w:rsidRDefault="00E645B1" w:rsidP="00E645B1">
      <w:pPr>
        <w:pStyle w:val="a3"/>
        <w:spacing w:before="0" w:beforeAutospacing="0" w:after="120" w:afterAutospacing="0"/>
        <w:rPr>
          <w:rFonts w:ascii="Segoe UI" w:hAnsi="Segoe UI" w:cs="Segoe UI"/>
          <w:color w:val="001A1E"/>
          <w:sz w:val="23"/>
          <w:szCs w:val="23"/>
        </w:rPr>
      </w:pPr>
      <w:r>
        <w:rPr>
          <w:rFonts w:ascii="Segoe UI" w:hAnsi="Segoe UI" w:cs="Segoe UI"/>
          <w:color w:val="001A1E"/>
          <w:sz w:val="23"/>
          <w:szCs w:val="23"/>
        </w:rPr>
        <w:t xml:space="preserve">　　</w:t>
      </w:r>
      <w:r>
        <w:rPr>
          <w:rFonts w:ascii="Segoe UI" w:hAnsi="Segoe UI" w:cs="Segoe UI"/>
          <w:color w:val="001A1E"/>
          <w:sz w:val="23"/>
          <w:szCs w:val="23"/>
        </w:rPr>
        <w:t>2</w:t>
      </w:r>
      <w:r>
        <w:rPr>
          <w:rFonts w:ascii="Segoe UI" w:hAnsi="Segoe UI" w:cs="Segoe UI"/>
          <w:color w:val="001A1E"/>
          <w:sz w:val="23"/>
          <w:szCs w:val="23"/>
        </w:rPr>
        <w:t>．这种细分是否有效？</w:t>
      </w:r>
    </w:p>
    <w:p w:rsidR="00E645B1" w:rsidRDefault="00E645B1" w:rsidP="00E645B1">
      <w:pPr>
        <w:pStyle w:val="a3"/>
        <w:spacing w:before="0" w:beforeAutospacing="0" w:after="120" w:afterAutospacing="0"/>
        <w:rPr>
          <w:rFonts w:ascii="Segoe UI" w:hAnsi="Segoe UI" w:cs="Segoe UI"/>
          <w:color w:val="001A1E"/>
          <w:sz w:val="23"/>
          <w:szCs w:val="23"/>
        </w:rPr>
      </w:pPr>
      <w:r>
        <w:rPr>
          <w:rFonts w:ascii="Segoe UI" w:hAnsi="Segoe UI" w:cs="Segoe UI"/>
          <w:color w:val="001A1E"/>
          <w:sz w:val="23"/>
          <w:szCs w:val="23"/>
        </w:rPr>
        <w:t xml:space="preserve">　　</w:t>
      </w:r>
      <w:r>
        <w:rPr>
          <w:rFonts w:ascii="Segoe UI" w:hAnsi="Segoe UI" w:cs="Segoe UI"/>
          <w:color w:val="001A1E"/>
          <w:sz w:val="23"/>
          <w:szCs w:val="23"/>
        </w:rPr>
        <w:t>3</w:t>
      </w:r>
      <w:r>
        <w:rPr>
          <w:rFonts w:ascii="Segoe UI" w:hAnsi="Segoe UI" w:cs="Segoe UI"/>
          <w:color w:val="001A1E"/>
          <w:sz w:val="23"/>
          <w:szCs w:val="23"/>
        </w:rPr>
        <w:t>．该公司的营销策略是如何体现的？</w:t>
      </w:r>
    </w:p>
    <w:p w:rsidR="00E645B1" w:rsidRDefault="00E645B1" w:rsidP="00E645B1">
      <w:pPr>
        <w:pStyle w:val="a3"/>
        <w:shd w:val="clear" w:color="auto" w:fill="FFFFFF"/>
        <w:spacing w:before="0" w:beforeAutospacing="0" w:after="120" w:afterAutospacing="0"/>
        <w:rPr>
          <w:rFonts w:ascii="Segoe UI" w:hAnsi="Segoe UI" w:cs="Segoe UI"/>
          <w:color w:val="001A1E"/>
          <w:sz w:val="23"/>
          <w:szCs w:val="23"/>
        </w:rPr>
      </w:pPr>
      <w:r>
        <w:rPr>
          <w:rFonts w:ascii="Segoe UI" w:hAnsi="Segoe UI" w:cs="Segoe UI"/>
          <w:color w:val="001A1E"/>
          <w:sz w:val="23"/>
          <w:szCs w:val="23"/>
        </w:rPr>
        <w:t>答：</w:t>
      </w:r>
      <w:r>
        <w:rPr>
          <w:rFonts w:ascii="Segoe UI" w:hAnsi="Segoe UI" w:cs="Segoe UI"/>
          <w:color w:val="001A1E"/>
          <w:sz w:val="23"/>
          <w:szCs w:val="23"/>
        </w:rPr>
        <w:t>1</w:t>
      </w:r>
      <w:r>
        <w:rPr>
          <w:rFonts w:ascii="Segoe UI" w:hAnsi="Segoe UI" w:cs="Segoe UI"/>
          <w:color w:val="001A1E"/>
          <w:sz w:val="23"/>
          <w:szCs w:val="23"/>
        </w:rPr>
        <w:t>．美国天美时钟表公司将市场上的购买者分为三类。</w:t>
      </w:r>
      <w:r>
        <w:rPr>
          <w:rFonts w:ascii="Segoe UI" w:hAnsi="Segoe UI" w:cs="Segoe UI"/>
          <w:color w:val="001A1E"/>
          <w:sz w:val="23"/>
          <w:szCs w:val="23"/>
        </w:rPr>
        <w:t>2.</w:t>
      </w:r>
      <w:r>
        <w:rPr>
          <w:rFonts w:ascii="Segoe UI" w:hAnsi="Segoe UI" w:cs="Segoe UI"/>
          <w:color w:val="001A1E"/>
          <w:sz w:val="23"/>
          <w:szCs w:val="23"/>
        </w:rPr>
        <w:t>．这种细分非常有效。</w:t>
      </w:r>
      <w:r>
        <w:rPr>
          <w:rFonts w:ascii="Segoe UI" w:hAnsi="Segoe UI" w:cs="Segoe UI"/>
          <w:color w:val="001A1E"/>
          <w:sz w:val="23"/>
          <w:szCs w:val="23"/>
        </w:rPr>
        <w:t>3</w:t>
      </w:r>
      <w:r>
        <w:rPr>
          <w:rFonts w:ascii="Segoe UI" w:hAnsi="Segoe UI" w:cs="Segoe UI"/>
          <w:color w:val="001A1E"/>
          <w:sz w:val="23"/>
          <w:szCs w:val="23"/>
        </w:rPr>
        <w:t>．该公司的营销策略体现在：根据第一、二类消费者的需要，制造了一种叫做</w:t>
      </w:r>
      <w:r>
        <w:rPr>
          <w:rFonts w:ascii="Segoe UI" w:hAnsi="Segoe UI" w:cs="Segoe UI"/>
          <w:color w:val="001A1E"/>
          <w:sz w:val="23"/>
          <w:szCs w:val="23"/>
        </w:rPr>
        <w:t>“</w:t>
      </w:r>
      <w:r>
        <w:rPr>
          <w:rFonts w:ascii="Segoe UI" w:hAnsi="Segoe UI" w:cs="Segoe UI"/>
          <w:color w:val="001A1E"/>
          <w:sz w:val="23"/>
          <w:szCs w:val="23"/>
        </w:rPr>
        <w:t>天美时</w:t>
      </w:r>
      <w:r>
        <w:rPr>
          <w:rFonts w:ascii="Segoe UI" w:hAnsi="Segoe UI" w:cs="Segoe UI"/>
          <w:color w:val="001A1E"/>
          <w:sz w:val="23"/>
          <w:szCs w:val="23"/>
        </w:rPr>
        <w:t>”</w:t>
      </w:r>
      <w:r>
        <w:rPr>
          <w:rFonts w:ascii="Segoe UI" w:hAnsi="Segoe UI" w:cs="Segoe UI"/>
          <w:color w:val="001A1E"/>
          <w:sz w:val="23"/>
          <w:szCs w:val="23"/>
        </w:rPr>
        <w:t>的物美价廉的手表，一年内保修，而且利用新的销售渠道，广泛通过商店、超级市场、廉价商店、药房等各种类型的商店大力推销，结果很快提高了市场占有率，成为世界上最大的钟表公司之一。</w:t>
      </w:r>
    </w:p>
    <w:p w:rsidR="0026514E" w:rsidRPr="00E645B1" w:rsidRDefault="0026514E"/>
    <w:sectPr w:rsidR="0026514E" w:rsidRPr="00E645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CF"/>
    <w:rsid w:val="00040EE5"/>
    <w:rsid w:val="0026514E"/>
    <w:rsid w:val="005330D5"/>
    <w:rsid w:val="00AC66CF"/>
    <w:rsid w:val="00B13672"/>
    <w:rsid w:val="00D15352"/>
    <w:rsid w:val="00E6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885AA"/>
  <w15:chartTrackingRefBased/>
  <w15:docId w15:val="{312CD644-AB2F-476B-A1EC-30A0A55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0E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44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2155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9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647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285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2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9995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26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6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88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7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694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282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2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3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215</Words>
  <Characters>1229</Characters>
  <Application>Microsoft Office Word</Application>
  <DocSecurity>0</DocSecurity>
  <Lines>10</Lines>
  <Paragraphs>2</Paragraphs>
  <ScaleCrop>false</ScaleCrop>
  <Company>Microsoft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6</cp:revision>
  <dcterms:created xsi:type="dcterms:W3CDTF">2021-11-30T01:17:00Z</dcterms:created>
  <dcterms:modified xsi:type="dcterms:W3CDTF">2021-11-30T07:09:00Z</dcterms:modified>
</cp:coreProperties>
</file>