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D823C">
      <w:pPr>
        <w:rPr>
          <w:rFonts w:hint="eastAsia"/>
          <w:sz w:val="28"/>
          <w:szCs w:val="36"/>
        </w:rPr>
      </w:pPr>
      <w:r>
        <w:rPr>
          <w:rFonts w:hint="eastAsia"/>
          <w:sz w:val="28"/>
          <w:szCs w:val="36"/>
        </w:rPr>
        <w:t>一、名词解释</w:t>
      </w:r>
    </w:p>
    <w:p w14:paraId="3767BA24">
      <w:pPr>
        <w:rPr>
          <w:rFonts w:hint="eastAsia"/>
          <w:sz w:val="28"/>
          <w:szCs w:val="36"/>
        </w:rPr>
      </w:pPr>
      <w:r>
        <w:rPr>
          <w:rFonts w:hint="eastAsia"/>
          <w:sz w:val="28"/>
          <w:szCs w:val="36"/>
        </w:rPr>
        <w:t>1、组织文化 2、政府职能 3、行政体制 4、行政区划体制 5、地方行政体制 6、公共组织结构 7、机能制 8、层级制 9、完整制 10、分离制 11、行政领导 12、行政领导者 13、行政领导权力 14、行政领导责任 15、战略决策 16、战术决策 17、风险型决策 18、危机决策 19、行政控制  20、行政协调 21、行政监督  22、监察调查终结  23、社会团体  24、行政复议   25、行政诉讼   26、行政赔偿 27、政府全面质量管理  28、公共组织绩效评估  29、行政效率  30、政府再造  31、行政改革</w:t>
      </w:r>
    </w:p>
    <w:p w14:paraId="543CADAF">
      <w:pPr>
        <w:rPr>
          <w:rFonts w:hint="eastAsia"/>
          <w:sz w:val="28"/>
          <w:szCs w:val="36"/>
        </w:rPr>
      </w:pPr>
      <w:r>
        <w:rPr>
          <w:rFonts w:hint="eastAsia"/>
          <w:sz w:val="28"/>
          <w:szCs w:val="36"/>
        </w:rPr>
        <w:t>二.简答题</w:t>
      </w:r>
    </w:p>
    <w:p w14:paraId="5A034CFC">
      <w:pPr>
        <w:rPr>
          <w:rFonts w:hint="eastAsia"/>
          <w:sz w:val="28"/>
          <w:szCs w:val="36"/>
        </w:rPr>
      </w:pPr>
      <w:r>
        <w:rPr>
          <w:rFonts w:hint="eastAsia"/>
          <w:sz w:val="28"/>
          <w:szCs w:val="36"/>
        </w:rPr>
        <w:t>1、简述政府职能的特点。2、在市场经济条件下，我国政府的经济职能主要有哪些？3、简述政府文化职能的主要内容。4、政府干预应遵循哪些原则？5、简述市场失效的原因。6、行政区划体制应遵循的原则有哪些？7、简述行政体制的特点。8、简述行政领导责任的类型。 9、简述人事行政应遵循的基本原则。10、政府决策目标的产生有哪几种？ 11、简述行政监督的特点。12、简述国家监察体制改革的基本内容。13、简述行政规章的基本特点。</w:t>
      </w:r>
    </w:p>
    <w:p w14:paraId="3D87F572">
      <w:pPr>
        <w:rPr>
          <w:rFonts w:hint="eastAsia"/>
          <w:sz w:val="28"/>
          <w:szCs w:val="36"/>
        </w:rPr>
      </w:pPr>
      <w:r>
        <w:rPr>
          <w:rFonts w:hint="eastAsia"/>
          <w:sz w:val="28"/>
          <w:szCs w:val="36"/>
        </w:rPr>
        <w:t xml:space="preserve"> 14、行政法规具有哪些基本特征？ 15、简述行政改革的取向。</w:t>
      </w:r>
    </w:p>
    <w:p w14:paraId="48B7D4BB">
      <w:pPr>
        <w:rPr>
          <w:rFonts w:hint="eastAsia"/>
          <w:sz w:val="28"/>
          <w:szCs w:val="36"/>
        </w:rPr>
      </w:pPr>
      <w:r>
        <w:rPr>
          <w:rFonts w:hint="eastAsia"/>
          <w:sz w:val="28"/>
          <w:szCs w:val="36"/>
        </w:rPr>
        <w:t>三.论述题</w:t>
      </w:r>
      <w:bookmarkStart w:id="0" w:name="_GoBack"/>
      <w:bookmarkEnd w:id="0"/>
    </w:p>
    <w:p w14:paraId="06A5549E">
      <w:pPr>
        <w:rPr>
          <w:rFonts w:hint="eastAsia"/>
          <w:sz w:val="28"/>
          <w:szCs w:val="36"/>
        </w:rPr>
      </w:pPr>
      <w:r>
        <w:rPr>
          <w:rFonts w:hint="eastAsia"/>
          <w:sz w:val="28"/>
          <w:szCs w:val="36"/>
        </w:rPr>
        <w:t>1、试析政府失效的主要表现。2、试述公共组织的特点。3、试述公共组织的作用。4、什么是管理层次和管理幅度？试述管理层次和管理幅度的关系。5、你如何理解行政体制？6、试述行政领导在公共行政中起的重要作用。7、试分析行政决策在行政管理中的重要作用。8、试述行政执行的作用。9、行政指挥在行政执行过程中的作用主要体现在哪些方面？10、试述行政指挥在行政执行过程中必须遵循的原则。11、试述行政协调的作用主要体现在哪些方面？12、试述行政监督的作用。13、试分析行政监督的原则主要体现在哪些方面。14、试述行政效率在公共行政中的作用。15、你认为应从哪些方面理解行政改革？16、你认为行政改革必须遵循的原则有哪些？17、试述行政改革的阻力。18、试述行政改革的动力。</w:t>
      </w:r>
    </w:p>
    <w:p w14:paraId="3A4981B6">
      <w:pPr>
        <w:rPr>
          <w:rFonts w:hint="eastAsia"/>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ZDNjODU4MDdkNzA4N2FmZmViZGM3ZTFmODNlMjUifQ=="/>
  </w:docVars>
  <w:rsids>
    <w:rsidRoot w:val="00000000"/>
    <w:rsid w:val="023F521C"/>
    <w:rsid w:val="16E81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210</Words>
  <Characters>232</Characters>
  <Lines>0</Lines>
  <Paragraphs>0</Paragraphs>
  <TotalTime>1</TotalTime>
  <ScaleCrop>false</ScaleCrop>
  <LinksUpToDate>false</LinksUpToDate>
  <CharactersWithSpaces>274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2024-12-06T06:39:15Z</dcterms:created>
  <dc:creator>Administrator</dc:creator>
  <cp:lastModifiedBy>完美</cp:lastModifiedBy>
  <dcterms:modified xsi:type="dcterms:W3CDTF">2024-12-06T06:41:07Z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BE43CB7166C94B2CB811FB022EB8A39C_12</vt:lpwstr>
  </property>
</Properties>
</file>