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both"/>
        <w:rPr>
          <w:rFonts w:hint="eastAsia"/>
        </w:rPr>
      </w:pPr>
      <w:r>
        <w:rPr>
          <w:rFonts w:hint="eastAsia"/>
        </w:rPr>
        <w:t>一、填空题（每空1分，共20分）</w:t>
      </w:r>
    </w:p>
    <w:p>
      <w:pPr>
        <w:spacing w:line="220" w:lineRule="atLeast"/>
        <w:jc w:val="both"/>
        <w:rPr>
          <w:rFonts w:hint="eastAsia"/>
        </w:rPr>
      </w:pPr>
      <w:r>
        <w:rPr>
          <w:rFonts w:hint="eastAsia"/>
        </w:rPr>
        <w:t>1、企业文化形成的标志是（1981-1982年）期间美国管理学界出现了4部名着，掀起了企业文化第一次热潮；(1985年）第二次企业文化热潮兴起标志着企业文化走向成熟。</w:t>
      </w:r>
    </w:p>
    <w:p>
      <w:pPr>
        <w:spacing w:line="220" w:lineRule="atLeast"/>
        <w:jc w:val="both"/>
        <w:rPr>
          <w:rFonts w:hint="eastAsia"/>
        </w:rPr>
      </w:pPr>
      <w:r>
        <w:rPr>
          <w:rFonts w:hint="eastAsia"/>
        </w:rPr>
        <w:t>2、对对联：无比珍惜企业形象，（十分重视企业文化）。</w:t>
      </w:r>
    </w:p>
    <w:p>
      <w:pPr>
        <w:spacing w:line="220" w:lineRule="atLeast"/>
        <w:jc w:val="both"/>
        <w:rPr>
          <w:rFonts w:hint="eastAsia"/>
        </w:rPr>
      </w:pPr>
      <w:r>
        <w:rPr>
          <w:rFonts w:hint="eastAsia"/>
        </w:rPr>
        <w:t>3、企业文化是（以人为中心）的企业管理方式，强调要把企业建成一种人人都具有（社会使命感和责任感）的命运共同体；企业文化的核心是（共有的价值观）；价值观是企业兴旺发达的原动力。</w:t>
      </w:r>
    </w:p>
    <w:p>
      <w:pPr>
        <w:spacing w:line="220" w:lineRule="atLeast"/>
        <w:jc w:val="both"/>
        <w:rPr>
          <w:rFonts w:hint="eastAsia"/>
        </w:rPr>
      </w:pPr>
      <w:r>
        <w:rPr>
          <w:rFonts w:hint="eastAsia"/>
        </w:rPr>
        <w:t>4、企业在塑造物质文化的过程中，要遵循（品质文化）（顾客愉悦）（技术审美）的原则。</w:t>
      </w:r>
      <w:bookmarkStart w:id="0" w:name="_GoBack"/>
      <w:bookmarkEnd w:id="0"/>
    </w:p>
    <w:p>
      <w:pPr>
        <w:spacing w:line="220" w:lineRule="atLeast"/>
        <w:jc w:val="both"/>
        <w:rPr>
          <w:rFonts w:hint="eastAsia"/>
        </w:rPr>
      </w:pPr>
      <w:r>
        <w:rPr>
          <w:rFonts w:hint="eastAsia"/>
        </w:rPr>
        <w:t>5、人员结构上分，企业行为文化主要包括（企业家行为)（企业模范人物行为）（企业员工行为）等。</w:t>
      </w:r>
    </w:p>
    <w:p>
      <w:pPr>
        <w:spacing w:line="220" w:lineRule="atLeast"/>
        <w:jc w:val="both"/>
        <w:rPr>
          <w:rFonts w:hint="eastAsia"/>
        </w:rPr>
      </w:pPr>
      <w:r>
        <w:rPr>
          <w:rFonts w:hint="eastAsia"/>
        </w:rPr>
        <w:t>6、企业经营哲学是对企业(“为什么存在”)和(“如何存在的哲学思想”)的提炼。</w:t>
      </w:r>
    </w:p>
    <w:p>
      <w:pPr>
        <w:spacing w:line="220" w:lineRule="atLeast"/>
        <w:jc w:val="both"/>
        <w:rPr>
          <w:rFonts w:hint="eastAsia"/>
        </w:rPr>
      </w:pPr>
      <w:r>
        <w:rPr>
          <w:rFonts w:hint="eastAsia"/>
        </w:rPr>
        <w:t>7、企业品牌发展要经历(创品牌)(保护品牌)(发展品牌)三个阶段。</w:t>
      </w:r>
    </w:p>
    <w:p>
      <w:pPr>
        <w:spacing w:line="220" w:lineRule="atLeast"/>
        <w:jc w:val="both"/>
        <w:rPr>
          <w:rFonts w:hint="eastAsia"/>
        </w:rPr>
      </w:pPr>
      <w:r>
        <w:rPr>
          <w:rFonts w:hint="eastAsia"/>
        </w:rPr>
        <w:t>8、按企业成长发展的阶段(生命周期)划分:企业文化分为(企业创业文化)(企业守业文化)、(企业败业文化)。</w:t>
      </w:r>
    </w:p>
    <w:p>
      <w:pPr>
        <w:spacing w:line="220" w:lineRule="atLeast"/>
        <w:jc w:val="both"/>
        <w:rPr>
          <w:rFonts w:hint="eastAsia"/>
        </w:rPr>
      </w:pPr>
      <w:r>
        <w:rPr>
          <w:rFonts w:hint="eastAsia"/>
        </w:rPr>
        <w:t>二、不定项选择题(下面各题所给的备选答案有一个或多个是正确的，将正确答案字母序号填入下表，单选题1分，多选题2分，共15分，多选或漏选均不得分)</w:t>
      </w:r>
    </w:p>
    <w:p>
      <w:pPr>
        <w:spacing w:line="220" w:lineRule="atLeast"/>
        <w:jc w:val="both"/>
        <w:rPr>
          <w:rFonts w:hint="eastAsia"/>
        </w:rPr>
      </w:pPr>
      <w:r>
        <w:rPr>
          <w:rFonts w:hint="eastAsia"/>
        </w:rPr>
        <w:t>1、以下哪些要素是属于“7S”管理“软性”要素。(ABE)</w:t>
      </w:r>
    </w:p>
    <w:p>
      <w:pPr>
        <w:spacing w:line="220" w:lineRule="atLeast"/>
        <w:jc w:val="both"/>
        <w:rPr>
          <w:rFonts w:hint="eastAsia"/>
        </w:rPr>
      </w:pPr>
      <w:r>
        <w:rPr>
          <w:rFonts w:hint="eastAsia"/>
        </w:rPr>
        <w:t>A、崇高目标</w:t>
      </w:r>
      <w:r>
        <w:rPr>
          <w:rFonts w:hint="eastAsia"/>
        </w:rPr>
        <w:tab/>
      </w:r>
      <w:r>
        <w:rPr>
          <w:rFonts w:hint="eastAsia"/>
        </w:rPr>
        <w:t>B、作风</w:t>
      </w:r>
      <w:r>
        <w:rPr>
          <w:rFonts w:hint="eastAsia"/>
        </w:rPr>
        <w:tab/>
      </w:r>
      <w:r>
        <w:rPr>
          <w:rFonts w:hint="eastAsia"/>
        </w:rPr>
        <w:t>C、策略</w:t>
      </w:r>
      <w:r>
        <w:rPr>
          <w:rFonts w:hint="eastAsia"/>
        </w:rPr>
        <w:tab/>
      </w:r>
      <w:r>
        <w:rPr>
          <w:rFonts w:hint="eastAsia"/>
        </w:rPr>
        <w:t>D、制度</w:t>
      </w:r>
      <w:r>
        <w:rPr>
          <w:rFonts w:hint="eastAsia"/>
        </w:rPr>
        <w:tab/>
      </w:r>
      <w:r>
        <w:rPr>
          <w:rFonts w:hint="eastAsia"/>
        </w:rPr>
        <w:t>E、人员</w:t>
      </w:r>
      <w:r>
        <w:rPr>
          <w:rFonts w:hint="eastAsia"/>
        </w:rPr>
        <w:tab/>
      </w:r>
    </w:p>
    <w:p>
      <w:pPr>
        <w:spacing w:line="220" w:lineRule="atLeast"/>
        <w:jc w:val="both"/>
        <w:rPr>
          <w:rFonts w:hint="eastAsia"/>
        </w:rPr>
      </w:pPr>
      <w:r>
        <w:rPr>
          <w:rFonts w:hint="eastAsia"/>
        </w:rPr>
        <w:t>2、企业管理理论中古典管理理论阶段的代表人物有(BCD)</w:t>
      </w:r>
    </w:p>
    <w:p>
      <w:pPr>
        <w:spacing w:line="220" w:lineRule="atLeast"/>
        <w:jc w:val="both"/>
        <w:rPr>
          <w:rFonts w:hint="eastAsia"/>
        </w:rPr>
      </w:pPr>
      <w:r>
        <w:rPr>
          <w:rFonts w:hint="eastAsia"/>
        </w:rPr>
        <w:t>A、梅奥</w:t>
      </w:r>
      <w:r>
        <w:rPr>
          <w:rFonts w:hint="eastAsia"/>
        </w:rPr>
        <w:tab/>
      </w:r>
      <w:r>
        <w:rPr>
          <w:rFonts w:hint="eastAsia"/>
        </w:rPr>
        <w:t>B、泰勒</w:t>
      </w:r>
      <w:r>
        <w:rPr>
          <w:rFonts w:hint="eastAsia"/>
        </w:rPr>
        <w:tab/>
      </w:r>
      <w:r>
        <w:rPr>
          <w:rFonts w:hint="eastAsia"/>
        </w:rPr>
        <w:t>C、韦伯</w:t>
      </w:r>
      <w:r>
        <w:rPr>
          <w:rFonts w:hint="eastAsia"/>
        </w:rPr>
        <w:tab/>
      </w:r>
      <w:r>
        <w:rPr>
          <w:rFonts w:hint="eastAsia"/>
        </w:rPr>
        <w:t>D、法约尔</w:t>
      </w:r>
      <w:r>
        <w:rPr>
          <w:rFonts w:hint="eastAsia"/>
        </w:rPr>
        <w:tab/>
      </w:r>
      <w:r>
        <w:rPr>
          <w:rFonts w:hint="eastAsia"/>
        </w:rPr>
        <w:t>E.莫尔斯</w:t>
      </w:r>
      <w:r>
        <w:rPr>
          <w:rFonts w:hint="eastAsia"/>
        </w:rPr>
        <w:tab/>
      </w:r>
    </w:p>
    <w:p>
      <w:pPr>
        <w:spacing w:line="220" w:lineRule="atLeast"/>
        <w:jc w:val="both"/>
        <w:rPr>
          <w:rFonts w:hint="eastAsia"/>
        </w:rPr>
      </w:pPr>
      <w:r>
        <w:rPr>
          <w:rFonts w:hint="eastAsia"/>
        </w:rPr>
        <w:t>3、企业物质文化是属于表层文化，是与(B)相对应的。</w:t>
      </w:r>
    </w:p>
    <w:p>
      <w:pPr>
        <w:spacing w:line="220" w:lineRule="atLeast"/>
        <w:jc w:val="both"/>
        <w:rPr>
          <w:rFonts w:hint="eastAsia"/>
        </w:rPr>
      </w:pPr>
      <w:r>
        <w:rPr>
          <w:rFonts w:hint="eastAsia"/>
        </w:rPr>
        <w:t>A、CISB、VIC、BI D、MI</w:t>
      </w:r>
    </w:p>
    <w:p>
      <w:pPr>
        <w:spacing w:line="220" w:lineRule="atLeast"/>
        <w:jc w:val="both"/>
        <w:rPr>
          <w:rFonts w:hint="eastAsia"/>
        </w:rPr>
      </w:pPr>
      <w:r>
        <w:rPr>
          <w:rFonts w:hint="eastAsia"/>
        </w:rPr>
        <w:t>4、能给消费者需求带来最大程度满足，包括产品的各种附加利益的产品叫(A)</w:t>
      </w:r>
    </w:p>
    <w:p>
      <w:pPr>
        <w:spacing w:line="220" w:lineRule="atLeast"/>
        <w:jc w:val="both"/>
        <w:rPr>
          <w:rFonts w:hint="eastAsia"/>
        </w:rPr>
      </w:pPr>
      <w:r>
        <w:rPr>
          <w:rFonts w:hint="eastAsia"/>
        </w:rPr>
        <w:t>A、扩大产品B、有形产品C、形式产品 D、核心产品</w:t>
      </w:r>
    </w:p>
    <w:p>
      <w:pPr>
        <w:spacing w:line="220" w:lineRule="atLeast"/>
        <w:jc w:val="both"/>
        <w:rPr>
          <w:rFonts w:hint="eastAsia"/>
        </w:rPr>
      </w:pPr>
    </w:p>
    <w:p>
      <w:pPr>
        <w:spacing w:line="220" w:lineRule="atLeast"/>
        <w:jc w:val="both"/>
        <w:rPr>
          <w:rFonts w:hint="eastAsia"/>
        </w:rPr>
      </w:pPr>
      <w:r>
        <w:rPr>
          <w:rFonts w:hint="eastAsia"/>
        </w:rPr>
        <w:t>5、以下哪些企业是以产品功效型命名的(BD)</w:t>
      </w:r>
    </w:p>
    <w:p>
      <w:pPr>
        <w:numPr>
          <w:ilvl w:val="0"/>
          <w:numId w:val="1"/>
        </w:numPr>
        <w:spacing w:line="220" w:lineRule="atLeast"/>
        <w:jc w:val="both"/>
        <w:rPr>
          <w:rFonts w:hint="eastAsia"/>
        </w:rPr>
      </w:pPr>
      <w:r>
        <w:rPr>
          <w:rFonts w:hint="eastAsia"/>
        </w:rPr>
        <w:t>可口可乐 B、美加净 C、珠江钢琴厂D、永明灯泡厂</w:t>
      </w:r>
    </w:p>
    <w:p>
      <w:pPr>
        <w:numPr>
          <w:ilvl w:val="0"/>
          <w:numId w:val="0"/>
        </w:numPr>
        <w:spacing w:line="220" w:lineRule="atLeast"/>
        <w:jc w:val="both"/>
        <w:rPr>
          <w:rFonts w:hint="eastAsia"/>
        </w:rPr>
      </w:pPr>
      <w:r>
        <w:rPr>
          <w:rFonts w:hint="eastAsia"/>
        </w:rPr>
        <w:t>6、企业容貌是体现企业个性化的标志，包括(ACD)</w:t>
      </w:r>
    </w:p>
    <w:p>
      <w:pPr>
        <w:numPr>
          <w:ilvl w:val="0"/>
          <w:numId w:val="0"/>
        </w:numPr>
        <w:spacing w:line="220" w:lineRule="atLeast"/>
        <w:jc w:val="both"/>
        <w:rPr>
          <w:rFonts w:hint="eastAsia"/>
        </w:rPr>
      </w:pPr>
      <w:r>
        <w:rPr>
          <w:rFonts w:hint="eastAsia"/>
        </w:rPr>
        <w:t>A、企业象征物</w:t>
      </w:r>
      <w:r>
        <w:rPr>
          <w:rFonts w:hint="eastAsia"/>
        </w:rPr>
        <w:tab/>
      </w:r>
      <w:r>
        <w:rPr>
          <w:rFonts w:hint="eastAsia"/>
        </w:rPr>
        <w:t>B、购物场所</w:t>
      </w:r>
      <w:r>
        <w:rPr>
          <w:rFonts w:hint="eastAsia"/>
        </w:rPr>
        <w:tab/>
      </w:r>
      <w:r>
        <w:rPr>
          <w:rFonts w:hint="eastAsia"/>
        </w:rPr>
        <w:t>C、企业空间结构布局</w:t>
      </w:r>
      <w:r>
        <w:rPr>
          <w:rFonts w:hint="eastAsia"/>
        </w:rPr>
        <w:tab/>
      </w:r>
      <w:r>
        <w:rPr>
          <w:rFonts w:hint="eastAsia"/>
        </w:rPr>
        <w:t>D、企业的名称</w:t>
      </w:r>
      <w:r>
        <w:rPr>
          <w:rFonts w:hint="eastAsia"/>
        </w:rPr>
        <w:tab/>
      </w:r>
    </w:p>
    <w:p>
      <w:pPr>
        <w:numPr>
          <w:ilvl w:val="0"/>
          <w:numId w:val="0"/>
        </w:numPr>
        <w:spacing w:line="220" w:lineRule="atLeast"/>
        <w:jc w:val="both"/>
        <w:rPr>
          <w:rFonts w:hint="eastAsia"/>
        </w:rPr>
      </w:pPr>
      <w:r>
        <w:rPr>
          <w:rFonts w:hint="eastAsia"/>
        </w:rPr>
        <w:t>7、永不满足现状，勇于革新、锐意进取，不断开拓新的领域，敢于突破新水平的模范人物是属于(B)类型。</w:t>
      </w:r>
    </w:p>
    <w:p>
      <w:pPr>
        <w:numPr>
          <w:ilvl w:val="0"/>
          <w:numId w:val="0"/>
        </w:numPr>
        <w:spacing w:line="220" w:lineRule="atLeast"/>
        <w:jc w:val="both"/>
        <w:rPr>
          <w:rFonts w:hint="eastAsia"/>
        </w:rPr>
      </w:pPr>
      <w:r>
        <w:rPr>
          <w:rFonts w:hint="eastAsia"/>
        </w:rPr>
        <w:t>A、智慧型</w:t>
      </w:r>
      <w:r>
        <w:rPr>
          <w:rFonts w:hint="eastAsia"/>
        </w:rPr>
        <w:tab/>
      </w:r>
      <w:r>
        <w:rPr>
          <w:rFonts w:hint="eastAsia"/>
        </w:rPr>
        <w:t>B、开拓型</w:t>
      </w:r>
      <w:r>
        <w:rPr>
          <w:rFonts w:hint="eastAsia"/>
        </w:rPr>
        <w:tab/>
      </w:r>
      <w:r>
        <w:rPr>
          <w:rFonts w:hint="eastAsia"/>
        </w:rPr>
        <w:t>C、领袖型</w:t>
      </w:r>
      <w:r>
        <w:rPr>
          <w:rFonts w:hint="eastAsia"/>
        </w:rPr>
        <w:tab/>
      </w:r>
      <w:r>
        <w:rPr>
          <w:rFonts w:hint="eastAsia"/>
        </w:rPr>
        <w:t>D、坚毅型</w:t>
      </w:r>
      <w:r>
        <w:rPr>
          <w:rFonts w:hint="eastAsia"/>
        </w:rPr>
        <w:tab/>
      </w:r>
    </w:p>
    <w:p>
      <w:pPr>
        <w:numPr>
          <w:ilvl w:val="0"/>
          <w:numId w:val="0"/>
        </w:numPr>
        <w:spacing w:line="220" w:lineRule="atLeast"/>
        <w:jc w:val="both"/>
        <w:rPr>
          <w:rFonts w:hint="eastAsia"/>
        </w:rPr>
      </w:pPr>
      <w:r>
        <w:rPr>
          <w:rFonts w:hint="eastAsia"/>
        </w:rPr>
        <w:t>8、“品不良在于心不正”是日产公司的企业精神，它是以(C)形式来表达的。</w:t>
      </w:r>
    </w:p>
    <w:p>
      <w:pPr>
        <w:numPr>
          <w:ilvl w:val="0"/>
          <w:numId w:val="0"/>
        </w:numPr>
        <w:spacing w:line="220" w:lineRule="atLeast"/>
        <w:jc w:val="both"/>
        <w:rPr>
          <w:rFonts w:hint="eastAsia"/>
        </w:rPr>
      </w:pPr>
      <w:r>
        <w:rPr>
          <w:rFonts w:hint="eastAsia"/>
        </w:rPr>
        <w:t>A、宗旨命名法</w:t>
      </w:r>
      <w:r>
        <w:rPr>
          <w:rFonts w:hint="eastAsia"/>
        </w:rPr>
        <w:tab/>
      </w:r>
      <w:r>
        <w:rPr>
          <w:rFonts w:hint="eastAsia"/>
        </w:rPr>
        <w:t>B、目标命名法</w:t>
      </w:r>
      <w:r>
        <w:rPr>
          <w:rFonts w:hint="eastAsia"/>
        </w:rPr>
        <w:tab/>
      </w:r>
      <w:r>
        <w:rPr>
          <w:rFonts w:hint="eastAsia"/>
        </w:rPr>
        <w:t>C、口号、箴言命名法</w:t>
      </w:r>
      <w:r>
        <w:rPr>
          <w:rFonts w:hint="eastAsia"/>
        </w:rPr>
        <w:tab/>
      </w:r>
      <w:r>
        <w:rPr>
          <w:rFonts w:hint="eastAsia"/>
        </w:rPr>
        <w:t>D、比喻法</w:t>
      </w:r>
      <w:r>
        <w:rPr>
          <w:rFonts w:hint="eastAsia"/>
        </w:rPr>
        <w:tab/>
      </w:r>
    </w:p>
    <w:p>
      <w:pPr>
        <w:numPr>
          <w:ilvl w:val="0"/>
          <w:numId w:val="0"/>
        </w:numPr>
        <w:spacing w:line="220" w:lineRule="atLeast"/>
        <w:jc w:val="both"/>
        <w:rPr>
          <w:rFonts w:hint="eastAsia"/>
        </w:rPr>
      </w:pPr>
      <w:r>
        <w:rPr>
          <w:rFonts w:hint="eastAsia"/>
        </w:rPr>
        <w:t>9、(D)主要是用来区别企业的，代表着厂商的信誉，必须与商品的生产者或经营者相联系而存在。</w:t>
      </w:r>
    </w:p>
    <w:p>
      <w:pPr>
        <w:numPr>
          <w:ilvl w:val="0"/>
          <w:numId w:val="0"/>
        </w:numPr>
        <w:spacing w:line="220" w:lineRule="atLeast"/>
        <w:jc w:val="both"/>
        <w:rPr>
          <w:rFonts w:hint="eastAsia"/>
        </w:rPr>
      </w:pPr>
      <w:r>
        <w:rPr>
          <w:rFonts w:hint="eastAsia"/>
        </w:rPr>
        <w:t>A、品牌</w:t>
      </w:r>
      <w:r>
        <w:rPr>
          <w:rFonts w:hint="eastAsia"/>
        </w:rPr>
        <w:tab/>
      </w:r>
      <w:r>
        <w:rPr>
          <w:rFonts w:hint="eastAsia"/>
        </w:rPr>
        <w:t>B、名牌</w:t>
      </w:r>
      <w:r>
        <w:rPr>
          <w:rFonts w:hint="eastAsia"/>
        </w:rPr>
        <w:tab/>
      </w:r>
      <w:r>
        <w:rPr>
          <w:rFonts w:hint="eastAsia"/>
        </w:rPr>
        <w:t>C、商标</w:t>
      </w:r>
      <w:r>
        <w:rPr>
          <w:rFonts w:hint="eastAsia"/>
        </w:rPr>
        <w:tab/>
      </w:r>
      <w:r>
        <w:rPr>
          <w:rFonts w:hint="eastAsia"/>
        </w:rPr>
        <w:t>D、商号</w:t>
      </w:r>
      <w:r>
        <w:rPr>
          <w:rFonts w:hint="eastAsia"/>
        </w:rPr>
        <w:tab/>
      </w:r>
    </w:p>
    <w:p>
      <w:pPr>
        <w:numPr>
          <w:ilvl w:val="0"/>
          <w:numId w:val="0"/>
        </w:numPr>
        <w:spacing w:line="220" w:lineRule="atLeast"/>
        <w:jc w:val="both"/>
        <w:rPr>
          <w:rFonts w:hint="eastAsia"/>
        </w:rPr>
      </w:pPr>
      <w:r>
        <w:rPr>
          <w:rFonts w:hint="eastAsia"/>
        </w:rPr>
        <w:t>10、以下哪些是北京商人的性格特点(ABE)</w:t>
      </w:r>
    </w:p>
    <w:p>
      <w:pPr>
        <w:numPr>
          <w:ilvl w:val="0"/>
          <w:numId w:val="0"/>
        </w:numPr>
        <w:spacing w:line="220" w:lineRule="atLeast"/>
        <w:jc w:val="both"/>
        <w:rPr>
          <w:rFonts w:hint="eastAsia"/>
        </w:rPr>
      </w:pPr>
      <w:r>
        <w:rPr>
          <w:rFonts w:hint="eastAsia"/>
        </w:rPr>
        <w:t>A、能言善侃</w:t>
      </w:r>
      <w:r>
        <w:rPr>
          <w:rFonts w:hint="eastAsia"/>
        </w:rPr>
        <w:tab/>
      </w:r>
      <w:r>
        <w:rPr>
          <w:rFonts w:hint="eastAsia"/>
        </w:rPr>
        <w:t>B、生意场上爱用托儿C、注重做广告D、精明而又谨慎E、</w:t>
      </w:r>
      <w:r>
        <w:rPr>
          <w:rFonts w:hint="eastAsia"/>
        </w:rPr>
        <w:tab/>
      </w:r>
    </w:p>
    <w:p>
      <w:pPr>
        <w:numPr>
          <w:ilvl w:val="0"/>
          <w:numId w:val="0"/>
        </w:numPr>
        <w:spacing w:line="220" w:lineRule="atLeast"/>
        <w:jc w:val="both"/>
        <w:rPr>
          <w:rFonts w:hint="eastAsia"/>
        </w:rPr>
      </w:pPr>
      <w:r>
        <w:rPr>
          <w:rFonts w:hint="eastAsia"/>
        </w:rPr>
        <w:t>打政治牌</w:t>
      </w:r>
    </w:p>
    <w:p>
      <w:pPr>
        <w:numPr>
          <w:ilvl w:val="0"/>
          <w:numId w:val="0"/>
        </w:numPr>
        <w:spacing w:line="220" w:lineRule="atLeast"/>
        <w:jc w:val="both"/>
        <w:rPr>
          <w:rFonts w:hint="eastAsia"/>
        </w:rPr>
      </w:pPr>
      <w:r>
        <w:rPr>
          <w:rFonts w:hint="eastAsia"/>
        </w:rPr>
        <w:t>三、名词解释(每小题3分，共9分)</w:t>
      </w:r>
    </w:p>
    <w:p>
      <w:pPr>
        <w:numPr>
          <w:ilvl w:val="0"/>
          <w:numId w:val="0"/>
        </w:numPr>
        <w:spacing w:line="220" w:lineRule="atLeast"/>
        <w:jc w:val="both"/>
        <w:rPr>
          <w:rFonts w:hint="eastAsia"/>
        </w:rPr>
      </w:pPr>
      <w:r>
        <w:rPr>
          <w:rFonts w:hint="eastAsia"/>
        </w:rPr>
        <w:t>1、点企业文化</w:t>
      </w:r>
    </w:p>
    <w:p>
      <w:pPr>
        <w:numPr>
          <w:ilvl w:val="0"/>
          <w:numId w:val="0"/>
        </w:numPr>
        <w:spacing w:line="220" w:lineRule="atLeast"/>
        <w:jc w:val="both"/>
        <w:rPr>
          <w:rFonts w:hint="eastAsia"/>
        </w:rPr>
      </w:pPr>
      <w:r>
        <w:rPr>
          <w:rFonts w:hint="eastAsia"/>
        </w:rPr>
        <w:t>企业文化有广义与狭义之分。广义的企业文化是指企业在经营过程中所创造的具有自身特色的物质财富和精神财富的总和，即企业物质文化、行为文化、制度文化、精神文化的总和。狭义的企业文化是指以企业价值观为核心的企业意识形态。</w:t>
      </w:r>
    </w:p>
    <w:p>
      <w:pPr>
        <w:numPr>
          <w:ilvl w:val="0"/>
          <w:numId w:val="0"/>
        </w:numPr>
        <w:spacing w:line="220" w:lineRule="atLeast"/>
        <w:jc w:val="both"/>
        <w:rPr>
          <w:rFonts w:hint="eastAsia"/>
        </w:rPr>
      </w:pPr>
      <w:r>
        <w:rPr>
          <w:rFonts w:hint="eastAsia"/>
        </w:rPr>
        <w:t>2、企业价值观</w:t>
      </w:r>
    </w:p>
    <w:p>
      <w:pPr>
        <w:numPr>
          <w:ilvl w:val="0"/>
          <w:numId w:val="0"/>
        </w:numPr>
        <w:spacing w:line="220" w:lineRule="atLeast"/>
        <w:jc w:val="both"/>
        <w:rPr>
          <w:rFonts w:hint="eastAsia"/>
        </w:rPr>
      </w:pPr>
      <w:r>
        <w:rPr>
          <w:rFonts w:hint="eastAsia"/>
        </w:rPr>
        <w:t>企业价值观，是指企业在追求经营成功过程中所推崇的基本信念和奉行的目标。从哲学上说，价值观是关于对象对主体有用性的一种观念。而企业价值观是企业全体或多数员工一致赞同的关于企业意义的终极判断。</w:t>
      </w:r>
    </w:p>
    <w:p>
      <w:pPr>
        <w:numPr>
          <w:ilvl w:val="0"/>
          <w:numId w:val="0"/>
        </w:numPr>
        <w:spacing w:line="220" w:lineRule="atLeast"/>
        <w:jc w:val="both"/>
        <w:rPr>
          <w:rFonts w:hint="eastAsia"/>
        </w:rPr>
      </w:pPr>
      <w:r>
        <w:rPr>
          <w:rFonts w:hint="eastAsia"/>
        </w:rPr>
        <w:t>3、品牌</w:t>
      </w:r>
    </w:p>
    <w:p>
      <w:pPr>
        <w:numPr>
          <w:ilvl w:val="0"/>
          <w:numId w:val="0"/>
        </w:numPr>
        <w:spacing w:line="220" w:lineRule="atLeast"/>
        <w:jc w:val="both"/>
        <w:rPr>
          <w:rFonts w:hint="eastAsia"/>
        </w:rPr>
      </w:pPr>
    </w:p>
    <w:p>
      <w:pPr>
        <w:numPr>
          <w:ilvl w:val="0"/>
          <w:numId w:val="0"/>
        </w:numPr>
        <w:spacing w:line="220" w:lineRule="atLeast"/>
        <w:jc w:val="both"/>
        <w:rPr>
          <w:rFonts w:hint="eastAsia"/>
        </w:rPr>
      </w:pPr>
      <w:r>
        <w:rPr>
          <w:rFonts w:hint="eastAsia"/>
        </w:rPr>
        <w:t>品牌是顾客或消费者通过购买和使用某种品牌的产品或服务，从精神上或功能上获得了某一特定利益的满足，此后在其心目中形成一种与众不同的内在印象和认知的总和。</w:t>
      </w:r>
    </w:p>
    <w:p>
      <w:pPr>
        <w:numPr>
          <w:ilvl w:val="0"/>
          <w:numId w:val="0"/>
        </w:numPr>
        <w:spacing w:line="220" w:lineRule="atLeast"/>
        <w:jc w:val="both"/>
        <w:rPr>
          <w:rFonts w:hint="eastAsia"/>
        </w:rPr>
      </w:pPr>
      <w:r>
        <w:rPr>
          <w:rFonts w:hint="eastAsia"/>
        </w:rPr>
        <w:t>四、简答题(每小题6分，共24分)</w:t>
      </w:r>
    </w:p>
    <w:p>
      <w:pPr>
        <w:numPr>
          <w:ilvl w:val="0"/>
          <w:numId w:val="0"/>
        </w:numPr>
        <w:spacing w:line="220" w:lineRule="atLeast"/>
        <w:jc w:val="both"/>
        <w:rPr>
          <w:rFonts w:hint="eastAsia"/>
        </w:rPr>
      </w:pPr>
      <w:r>
        <w:rPr>
          <w:rFonts w:hint="eastAsia"/>
        </w:rPr>
        <w:t>1、分析一下“以不变应万变”、“以变应变”、“以变制变”哪个境界最高为什么</w:t>
      </w:r>
    </w:p>
    <w:p>
      <w:pPr>
        <w:numPr>
          <w:ilvl w:val="0"/>
          <w:numId w:val="0"/>
        </w:numPr>
        <w:spacing w:line="220" w:lineRule="atLeast"/>
        <w:jc w:val="both"/>
        <w:rPr>
          <w:rFonts w:hint="eastAsia"/>
        </w:rPr>
      </w:pPr>
      <w:r>
        <w:rPr>
          <w:rFonts w:hint="eastAsia"/>
        </w:rPr>
        <w:t>答:以不变应万变:企业有一种“一动不如一静”抗拒变化的心理，在千变万化的市场竞争中不适应;以变应变:被动的，别人先变你再变，不能把握航向。以变制变:反映出夺势抗变的能力，企业“欢迎变化”并“主动变化”，所以境界最高。</w:t>
      </w:r>
    </w:p>
    <w:p>
      <w:pPr>
        <w:numPr>
          <w:ilvl w:val="0"/>
          <w:numId w:val="0"/>
        </w:numPr>
        <w:spacing w:line="220" w:lineRule="atLeast"/>
        <w:jc w:val="both"/>
        <w:rPr>
          <w:rFonts w:hint="eastAsia"/>
        </w:rPr>
      </w:pPr>
      <w:r>
        <w:rPr>
          <w:rFonts w:hint="eastAsia"/>
        </w:rPr>
        <w:t>2、我国国有大中型企业的企业家都有相应的行政级别建制，你认为这样做对吗为什么</w:t>
      </w:r>
    </w:p>
    <w:p>
      <w:pPr>
        <w:numPr>
          <w:ilvl w:val="0"/>
          <w:numId w:val="0"/>
        </w:numPr>
        <w:spacing w:line="220" w:lineRule="atLeast"/>
        <w:jc w:val="both"/>
        <w:rPr>
          <w:rFonts w:hint="eastAsia"/>
        </w:rPr>
      </w:pPr>
      <w:r>
        <w:rPr>
          <w:rFonts w:hint="eastAsia"/>
        </w:rPr>
        <w:t>答:不对。企业家应是一种职业，而不是政府官员。考察企业应主要看规模、效益和对社会的贡献，而不应该看是县级还是省部级企业。按行政级别划分企业，是传统的“官本位”体制的产物，必将在改革中得到解决。</w:t>
      </w:r>
    </w:p>
    <w:p>
      <w:pPr>
        <w:numPr>
          <w:ilvl w:val="0"/>
          <w:numId w:val="0"/>
        </w:numPr>
        <w:spacing w:line="220" w:lineRule="atLeast"/>
        <w:jc w:val="both"/>
        <w:rPr>
          <w:rFonts w:hint="eastAsia"/>
        </w:rPr>
      </w:pPr>
      <w:r>
        <w:rPr>
          <w:rFonts w:hint="eastAsia"/>
        </w:rPr>
        <w:t>3、简述名牌与品牌的关系</w:t>
      </w:r>
    </w:p>
    <w:p>
      <w:pPr>
        <w:numPr>
          <w:ilvl w:val="0"/>
          <w:numId w:val="0"/>
        </w:numPr>
        <w:spacing w:line="220" w:lineRule="atLeast"/>
        <w:jc w:val="both"/>
        <w:rPr>
          <w:rFonts w:hint="eastAsia" w:eastAsia="微软雅黑"/>
          <w:lang w:val="en-US" w:eastAsia="zh-CN"/>
        </w:rPr>
      </w:pPr>
      <w:r>
        <w:rPr>
          <w:rFonts w:hint="eastAsia"/>
        </w:rPr>
        <w:t>答:(1)名牌只代表广泛的知名度，而品牌代表更多，比如认识度、美誉度、忠诚度、信任度、追随度、持久度等。(2)品牌一定是名牌，但名牌不一定是品牌。也就是说品牌一定有广泛的知名度，而有知名度，不一定是品牌。(3)名牌是评选出来的，品牌是不可评选的。(4)名牌与品牌的关系就像名人(或名流)与英雄的关系。希特勒是名人，却不是英雄。孔府宴酒是</w:t>
      </w:r>
      <w:r>
        <w:rPr>
          <w:rFonts w:hint="eastAsia"/>
          <w:lang w:eastAsia="zh-CN"/>
        </w:rPr>
        <w:t>名牌却不是品牌。</w:t>
      </w:r>
    </w:p>
    <w:p>
      <w:pPr>
        <w:numPr>
          <w:ilvl w:val="0"/>
          <w:numId w:val="0"/>
        </w:numPr>
        <w:spacing w:line="220" w:lineRule="atLeast"/>
        <w:jc w:val="both"/>
        <w:rPr>
          <w:rFonts w:hint="eastAsia"/>
        </w:rPr>
      </w:pPr>
      <w:r>
        <w:rPr>
          <w:rFonts w:hint="eastAsia"/>
        </w:rPr>
        <w:t>4、简述企业精神与企业文化的关系</w:t>
      </w:r>
    </w:p>
    <w:p>
      <w:pPr>
        <w:numPr>
          <w:ilvl w:val="0"/>
          <w:numId w:val="0"/>
        </w:numPr>
        <w:spacing w:line="220" w:lineRule="atLeast"/>
        <w:jc w:val="both"/>
        <w:rPr>
          <w:rFonts w:hint="eastAsia"/>
        </w:rPr>
      </w:pPr>
      <w:r>
        <w:rPr>
          <w:rFonts w:hint="eastAsia"/>
        </w:rPr>
        <w:t>答:(1)企业精神与企业文化是相互区别的两个范畴，企业文化是指整个企业的意识形态，企业精神只是企业文化的重要内容之一。(2)企业精神与企业文化密切联系，有企业文化才有企业精神，建设企业文化过程中一定要发挥企业精神的灵魂、主导、地位。</w:t>
      </w:r>
    </w:p>
    <w:p>
      <w:pPr>
        <w:numPr>
          <w:ilvl w:val="0"/>
          <w:numId w:val="0"/>
        </w:numPr>
        <w:spacing w:line="220" w:lineRule="atLeast"/>
        <w:jc w:val="both"/>
        <w:rPr>
          <w:rFonts w:hint="eastAsia"/>
        </w:rPr>
      </w:pPr>
      <w:r>
        <w:rPr>
          <w:rFonts w:hint="eastAsia"/>
        </w:rPr>
        <w:t>五、综合论述题(本题共8分)</w:t>
      </w:r>
    </w:p>
    <w:p>
      <w:pPr>
        <w:numPr>
          <w:ilvl w:val="0"/>
          <w:numId w:val="0"/>
        </w:numPr>
        <w:spacing w:line="220" w:lineRule="atLeast"/>
        <w:jc w:val="both"/>
        <w:rPr>
          <w:rFonts w:hint="eastAsia"/>
        </w:rPr>
      </w:pPr>
      <w:r>
        <w:rPr>
          <w:rFonts w:hint="eastAsia"/>
        </w:rPr>
        <w:t>1、简述你心目中的企业家形象并介绍一位你心目中的企业家</w:t>
      </w:r>
    </w:p>
    <w:p>
      <w:pPr>
        <w:numPr>
          <w:ilvl w:val="0"/>
          <w:numId w:val="0"/>
        </w:numPr>
        <w:spacing w:line="220" w:lineRule="atLeast"/>
        <w:jc w:val="both"/>
        <w:rPr>
          <w:rFonts w:hint="eastAsia"/>
        </w:rPr>
      </w:pPr>
    </w:p>
    <w:p>
      <w:pPr>
        <w:numPr>
          <w:ilvl w:val="0"/>
          <w:numId w:val="0"/>
        </w:numPr>
        <w:spacing w:line="220" w:lineRule="atLeast"/>
        <w:jc w:val="both"/>
        <w:rPr>
          <w:rFonts w:hint="eastAsia"/>
        </w:rPr>
      </w:pPr>
    </w:p>
    <w:p>
      <w:pPr>
        <w:numPr>
          <w:ilvl w:val="0"/>
          <w:numId w:val="0"/>
        </w:numPr>
        <w:spacing w:line="220" w:lineRule="atLeast"/>
        <w:jc w:val="both"/>
        <w:rPr>
          <w:rFonts w:hint="eastAsia"/>
        </w:rPr>
      </w:pPr>
    </w:p>
    <w:sectPr>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41EFC4"/>
    <w:multiLevelType w:val="singleLevel"/>
    <w:tmpl w:val="2A41EFC4"/>
    <w:lvl w:ilvl="0" w:tentative="0">
      <w:start w:val="1"/>
      <w:numFmt w:val="upperLetter"/>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2"/>
  </w:compat>
  <w:rsids>
    <w:rsidRoot w:val="00D31D50"/>
    <w:rsid w:val="00323B43"/>
    <w:rsid w:val="003D37D8"/>
    <w:rsid w:val="00426133"/>
    <w:rsid w:val="004358AB"/>
    <w:rsid w:val="008B7726"/>
    <w:rsid w:val="00D31D50"/>
    <w:rsid w:val="09767746"/>
    <w:rsid w:val="13C95C4C"/>
    <w:rsid w:val="153838C2"/>
    <w:rsid w:val="209B6469"/>
    <w:rsid w:val="2A851069"/>
    <w:rsid w:val="332A54A4"/>
    <w:rsid w:val="589F6E94"/>
    <w:rsid w:val="5C88354F"/>
    <w:rsid w:val="66952FAC"/>
    <w:rsid w:val="6DFD643B"/>
    <w:rsid w:val="78C559C0"/>
    <w:rsid w:val="7B121E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16</TotalTime>
  <ScaleCrop>false</ScaleCrop>
  <LinksUpToDate>false</LinksUpToDate>
  <CharactersWithSpaces>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2023-11-23T08:12:34Z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2E593C97F2DD495480120D2C158A4996</vt:lpwstr>
  </property>
</Properties>
</file>